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7088" w14:textId="4AC30552" w:rsidR="00113D4F" w:rsidRPr="00054BF2" w:rsidRDefault="00054BF2" w:rsidP="00113D4F">
      <w:pPr>
        <w:widowControl w:val="0"/>
        <w:spacing w:after="240" w:line="276" w:lineRule="auto"/>
        <w:ind w:left="-284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PROJEKTOWANE POSTANOWIENIA UMOWY</w:t>
      </w:r>
    </w:p>
    <w:p w14:paraId="789E1B43" w14:textId="77777777" w:rsidR="00F17794" w:rsidRDefault="00054BF2" w:rsidP="00F17794">
      <w:pPr>
        <w:widowControl w:val="0"/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1.</w:t>
      </w:r>
    </w:p>
    <w:p w14:paraId="0AE735E8" w14:textId="77777777" w:rsidR="00671757" w:rsidRDefault="00054BF2" w:rsidP="00F17794">
      <w:pPr>
        <w:widowControl w:val="0"/>
        <w:spacing w:after="240" w:line="276" w:lineRule="auto"/>
        <w:ind w:left="-284"/>
        <w:jc w:val="both"/>
        <w:rPr>
          <w:rFonts w:ascii="Verdana" w:hAnsi="Verdana"/>
          <w:b/>
          <w:sz w:val="20"/>
        </w:rPr>
      </w:pPr>
      <w:r w:rsidRPr="00054BF2">
        <w:rPr>
          <w:rFonts w:ascii="Verdana" w:hAnsi="Verdana"/>
          <w:bCs/>
          <w:sz w:val="20"/>
        </w:rPr>
        <w:t>Zamawiający zleca, a Wykonawca przyjmuje do wykonania zadanie pod nazwą:</w:t>
      </w:r>
      <w:r w:rsidR="00F17794">
        <w:rPr>
          <w:rFonts w:ascii="Verdana" w:hAnsi="Verdana"/>
          <w:b/>
          <w:sz w:val="20"/>
        </w:rPr>
        <w:t xml:space="preserve"> </w:t>
      </w:r>
    </w:p>
    <w:p w14:paraId="270DDD77" w14:textId="4F72DCCA" w:rsidR="00054BF2" w:rsidRPr="00054BF2" w:rsidRDefault="000D0B82" w:rsidP="00F17794">
      <w:pPr>
        <w:widowControl w:val="0"/>
        <w:spacing w:after="240" w:line="276" w:lineRule="auto"/>
        <w:ind w:left="-284"/>
        <w:jc w:val="both"/>
        <w:rPr>
          <w:rFonts w:ascii="Verdana" w:hAnsi="Verdana"/>
          <w:b/>
          <w:sz w:val="20"/>
        </w:rPr>
      </w:pPr>
      <w:r w:rsidRPr="000D0B82">
        <w:rPr>
          <w:rFonts w:ascii="Verdana" w:hAnsi="Verdana"/>
          <w:b/>
          <w:sz w:val="20"/>
        </w:rPr>
        <w:t>Świadczenie usług konserwacyjnych w budynk</w:t>
      </w:r>
      <w:r>
        <w:rPr>
          <w:rFonts w:ascii="Verdana" w:hAnsi="Verdana"/>
          <w:b/>
          <w:sz w:val="20"/>
        </w:rPr>
        <w:t>ach</w:t>
      </w:r>
      <w:r w:rsidRPr="000D0B82">
        <w:rPr>
          <w:rFonts w:ascii="Verdana" w:hAnsi="Verdana"/>
          <w:b/>
          <w:sz w:val="20"/>
        </w:rPr>
        <w:t xml:space="preserve"> administracyjny</w:t>
      </w:r>
      <w:r>
        <w:rPr>
          <w:rFonts w:ascii="Verdana" w:hAnsi="Verdana"/>
          <w:b/>
          <w:sz w:val="20"/>
        </w:rPr>
        <w:t>ch</w:t>
      </w:r>
      <w:r w:rsidRPr="000D0B82">
        <w:rPr>
          <w:rFonts w:ascii="Verdana" w:hAnsi="Verdana"/>
          <w:b/>
          <w:sz w:val="20"/>
        </w:rPr>
        <w:t xml:space="preserve"> GDDKiA Oddział</w:t>
      </w:r>
      <w:r>
        <w:rPr>
          <w:rFonts w:ascii="Verdana" w:hAnsi="Verdana"/>
          <w:b/>
          <w:sz w:val="20"/>
        </w:rPr>
        <w:t>u</w:t>
      </w:r>
      <w:r w:rsidRPr="000D0B82">
        <w:rPr>
          <w:rFonts w:ascii="Verdana" w:hAnsi="Verdana"/>
          <w:b/>
          <w:sz w:val="20"/>
        </w:rPr>
        <w:t xml:space="preserve"> w </w:t>
      </w:r>
      <w:r>
        <w:rPr>
          <w:rFonts w:ascii="Verdana" w:hAnsi="Verdana"/>
          <w:b/>
          <w:sz w:val="20"/>
        </w:rPr>
        <w:t xml:space="preserve">Białymstoku. </w:t>
      </w:r>
    </w:p>
    <w:p w14:paraId="59F5E1AA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2.</w:t>
      </w:r>
    </w:p>
    <w:p w14:paraId="48DF22E1" w14:textId="691DBA52" w:rsidR="00054BF2" w:rsidRPr="00054BF2" w:rsidRDefault="00054BF2" w:rsidP="00F17794">
      <w:pPr>
        <w:numPr>
          <w:ilvl w:val="0"/>
          <w:numId w:val="24"/>
        </w:numPr>
        <w:tabs>
          <w:tab w:val="clear" w:pos="720"/>
          <w:tab w:val="num" w:pos="-284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Wykonawca oświadcza, że posiada wiedzę, doświadczenie i uprawnienia konieczne do</w:t>
      </w:r>
      <w:r w:rsidR="00F17794">
        <w:rPr>
          <w:rFonts w:ascii="Verdana" w:hAnsi="Verdana"/>
          <w:sz w:val="20"/>
        </w:rPr>
        <w:t> </w:t>
      </w:r>
      <w:r w:rsidRPr="00054BF2">
        <w:rPr>
          <w:rFonts w:ascii="Verdana" w:hAnsi="Verdana"/>
          <w:sz w:val="20"/>
        </w:rPr>
        <w:t xml:space="preserve">wykonania przedmiotu zamówienia objętego niniejsza </w:t>
      </w:r>
      <w:r w:rsidR="00F17794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mową.</w:t>
      </w:r>
    </w:p>
    <w:p w14:paraId="3349EFB3" w14:textId="72E787B4" w:rsidR="00054BF2" w:rsidRPr="00054BF2" w:rsidRDefault="00054BF2" w:rsidP="00054BF2">
      <w:pPr>
        <w:numPr>
          <w:ilvl w:val="0"/>
          <w:numId w:val="24"/>
        </w:numPr>
        <w:tabs>
          <w:tab w:val="clear" w:pos="720"/>
          <w:tab w:val="num" w:pos="284"/>
        </w:tabs>
        <w:spacing w:after="240"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Wykonawca zobowiązany jest do zachowania należytej staranności przy wykonaniu prac objętych </w:t>
      </w:r>
      <w:r w:rsidR="00F17794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mową.</w:t>
      </w:r>
    </w:p>
    <w:p w14:paraId="367D7753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3.</w:t>
      </w:r>
    </w:p>
    <w:p w14:paraId="06578811" w14:textId="1BFCE1E5" w:rsidR="00054BF2" w:rsidRPr="00054BF2" w:rsidRDefault="00054BF2" w:rsidP="00054BF2">
      <w:pPr>
        <w:spacing w:after="240" w:line="276" w:lineRule="auto"/>
        <w:ind w:left="-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color w:val="000000"/>
          <w:sz w:val="20"/>
        </w:rPr>
        <w:t xml:space="preserve">Termin obowiązywania </w:t>
      </w:r>
      <w:r w:rsidR="00F17794">
        <w:rPr>
          <w:rFonts w:ascii="Verdana" w:hAnsi="Verdana"/>
          <w:color w:val="000000"/>
          <w:sz w:val="20"/>
        </w:rPr>
        <w:t>U</w:t>
      </w:r>
      <w:r w:rsidRPr="00054BF2">
        <w:rPr>
          <w:rFonts w:ascii="Verdana" w:hAnsi="Verdana"/>
          <w:color w:val="000000"/>
          <w:sz w:val="20"/>
        </w:rPr>
        <w:t>mowy</w:t>
      </w:r>
      <w:r w:rsidR="00F17794">
        <w:rPr>
          <w:rFonts w:ascii="Verdana" w:hAnsi="Verdana"/>
          <w:color w:val="000000"/>
          <w:sz w:val="20"/>
        </w:rPr>
        <w:t>:</w:t>
      </w:r>
      <w:r w:rsidR="00AA6EFE">
        <w:rPr>
          <w:rFonts w:ascii="Verdana" w:hAnsi="Verdana"/>
          <w:color w:val="000000"/>
          <w:sz w:val="20"/>
        </w:rPr>
        <w:t xml:space="preserve"> </w:t>
      </w:r>
      <w:bookmarkStart w:id="0" w:name="_Hlk212726577"/>
      <w:r w:rsidR="000D0B82">
        <w:rPr>
          <w:rFonts w:ascii="Verdana" w:hAnsi="Verdana"/>
          <w:color w:val="000000"/>
          <w:sz w:val="20"/>
        </w:rPr>
        <w:t>12</w:t>
      </w:r>
      <w:r w:rsidR="00AA6EFE">
        <w:rPr>
          <w:rFonts w:ascii="Verdana" w:hAnsi="Verdana"/>
          <w:color w:val="000000"/>
          <w:sz w:val="20"/>
        </w:rPr>
        <w:t xml:space="preserve"> m-</w:t>
      </w:r>
      <w:proofErr w:type="spellStart"/>
      <w:r w:rsidR="00AA6EFE">
        <w:rPr>
          <w:rFonts w:ascii="Verdana" w:hAnsi="Verdana"/>
          <w:color w:val="000000"/>
          <w:sz w:val="20"/>
        </w:rPr>
        <w:t>c</w:t>
      </w:r>
      <w:r w:rsidR="000D0B82">
        <w:rPr>
          <w:rFonts w:ascii="Verdana" w:hAnsi="Verdana"/>
          <w:color w:val="000000"/>
          <w:sz w:val="20"/>
        </w:rPr>
        <w:t>y</w:t>
      </w:r>
      <w:proofErr w:type="spellEnd"/>
      <w:r w:rsidRPr="00054BF2">
        <w:rPr>
          <w:rFonts w:ascii="Verdana" w:hAnsi="Verdana"/>
          <w:color w:val="000000"/>
          <w:sz w:val="20"/>
        </w:rPr>
        <w:t xml:space="preserve"> od dnia podpis</w:t>
      </w:r>
      <w:r w:rsidR="00AA6EFE">
        <w:rPr>
          <w:rFonts w:ascii="Verdana" w:hAnsi="Verdana"/>
          <w:color w:val="000000"/>
          <w:sz w:val="20"/>
        </w:rPr>
        <w:t xml:space="preserve">ania </w:t>
      </w:r>
      <w:r w:rsidR="00F17794">
        <w:rPr>
          <w:rFonts w:ascii="Verdana" w:hAnsi="Verdana"/>
          <w:color w:val="000000"/>
          <w:sz w:val="20"/>
        </w:rPr>
        <w:t>U</w:t>
      </w:r>
      <w:r w:rsidR="00AA6EFE">
        <w:rPr>
          <w:rFonts w:ascii="Verdana" w:hAnsi="Verdana"/>
          <w:color w:val="000000"/>
          <w:sz w:val="20"/>
        </w:rPr>
        <w:t>mowy</w:t>
      </w:r>
      <w:r w:rsidR="00415EE6">
        <w:rPr>
          <w:rFonts w:ascii="Verdana" w:hAnsi="Verdana"/>
          <w:color w:val="000000"/>
          <w:sz w:val="20"/>
        </w:rPr>
        <w:t xml:space="preserve"> jednak nie wcześniej niż od </w:t>
      </w:r>
      <w:r w:rsidR="00A94226">
        <w:rPr>
          <w:rFonts w:ascii="Verdana" w:hAnsi="Verdana"/>
          <w:color w:val="000000"/>
          <w:sz w:val="20"/>
        </w:rPr>
        <w:t>2 stycznia 202</w:t>
      </w:r>
      <w:r w:rsidR="00FD4676">
        <w:rPr>
          <w:rFonts w:ascii="Verdana" w:hAnsi="Verdana"/>
          <w:color w:val="000000"/>
          <w:sz w:val="20"/>
        </w:rPr>
        <w:t>6</w:t>
      </w:r>
      <w:r w:rsidR="00A94226">
        <w:rPr>
          <w:rFonts w:ascii="Verdana" w:hAnsi="Verdana"/>
          <w:color w:val="000000"/>
          <w:sz w:val="20"/>
        </w:rPr>
        <w:t>r.</w:t>
      </w:r>
      <w:r w:rsidR="00415EE6">
        <w:rPr>
          <w:rFonts w:ascii="Verdana" w:hAnsi="Verdana"/>
          <w:color w:val="000000"/>
          <w:sz w:val="20"/>
        </w:rPr>
        <w:t xml:space="preserve"> </w:t>
      </w:r>
      <w:bookmarkEnd w:id="0"/>
      <w:r w:rsidR="00415EE6">
        <w:rPr>
          <w:rFonts w:ascii="Verdana" w:hAnsi="Verdana"/>
          <w:color w:val="000000"/>
          <w:sz w:val="20"/>
        </w:rPr>
        <w:t>r.</w:t>
      </w:r>
      <w:r w:rsidRPr="00054BF2">
        <w:rPr>
          <w:rFonts w:ascii="Verdana" w:hAnsi="Verdana"/>
          <w:color w:val="000000"/>
          <w:sz w:val="20"/>
        </w:rPr>
        <w:t xml:space="preserve"> lub do wyczerpania kwoty całkowitego wynagrodzenia brutto określonego w </w:t>
      </w:r>
      <w:r w:rsidRPr="00F17794">
        <w:rPr>
          <w:rFonts w:ascii="Verdana" w:hAnsi="Verdana"/>
          <w:color w:val="000000" w:themeColor="text1"/>
          <w:sz w:val="20"/>
        </w:rPr>
        <w:t xml:space="preserve">§ 5 ust. 1 </w:t>
      </w:r>
      <w:r w:rsidR="00F17794">
        <w:rPr>
          <w:rFonts w:ascii="Verdana" w:hAnsi="Verdana"/>
          <w:color w:val="000000"/>
          <w:sz w:val="20"/>
        </w:rPr>
        <w:t>U</w:t>
      </w:r>
      <w:r w:rsidRPr="00054BF2">
        <w:rPr>
          <w:rFonts w:ascii="Verdana" w:hAnsi="Verdana"/>
          <w:color w:val="000000"/>
          <w:sz w:val="20"/>
        </w:rPr>
        <w:t>mowy, lub do dnia, w</w:t>
      </w:r>
      <w:r w:rsidR="00AA6EFE">
        <w:rPr>
          <w:rFonts w:ascii="Verdana" w:hAnsi="Verdana"/>
          <w:color w:val="000000"/>
          <w:sz w:val="20"/>
        </w:rPr>
        <w:t> </w:t>
      </w:r>
      <w:r w:rsidRPr="00054BF2">
        <w:rPr>
          <w:rFonts w:ascii="Verdana" w:hAnsi="Verdana"/>
          <w:color w:val="000000"/>
          <w:sz w:val="20"/>
        </w:rPr>
        <w:t xml:space="preserve">którym pozostała do wykorzystania kwota całkowitego wynagrodzenia brutto będzie niewystarczająca do zlecenia </w:t>
      </w:r>
      <w:r w:rsidR="00F17794">
        <w:rPr>
          <w:rFonts w:ascii="Verdana" w:hAnsi="Verdana"/>
          <w:color w:val="000000"/>
          <w:sz w:val="20"/>
        </w:rPr>
        <w:t xml:space="preserve">usług i </w:t>
      </w:r>
      <w:r w:rsidRPr="00054BF2">
        <w:rPr>
          <w:rFonts w:ascii="Verdana" w:hAnsi="Verdana"/>
          <w:color w:val="000000"/>
          <w:sz w:val="20"/>
        </w:rPr>
        <w:t>dos</w:t>
      </w:r>
      <w:r w:rsidR="006062CA">
        <w:rPr>
          <w:rFonts w:ascii="Verdana" w:hAnsi="Verdana"/>
          <w:color w:val="000000"/>
          <w:sz w:val="20"/>
        </w:rPr>
        <w:t xml:space="preserve">taw objętych przedmiotem </w:t>
      </w:r>
      <w:r w:rsidR="00F17794">
        <w:rPr>
          <w:rFonts w:ascii="Verdana" w:hAnsi="Verdana"/>
          <w:color w:val="000000"/>
          <w:sz w:val="20"/>
        </w:rPr>
        <w:t>U</w:t>
      </w:r>
      <w:r w:rsidR="006062CA">
        <w:rPr>
          <w:rFonts w:ascii="Verdana" w:hAnsi="Verdana"/>
          <w:color w:val="000000"/>
          <w:sz w:val="20"/>
        </w:rPr>
        <w:t>mowy,</w:t>
      </w:r>
      <w:r w:rsidRPr="00054BF2">
        <w:rPr>
          <w:rFonts w:ascii="Verdana" w:hAnsi="Verdana"/>
          <w:color w:val="000000"/>
          <w:sz w:val="20"/>
        </w:rPr>
        <w:t xml:space="preserve"> w zależności od tego, co nastąpi wcześniej.</w:t>
      </w:r>
    </w:p>
    <w:p w14:paraId="670BB0A4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4.</w:t>
      </w:r>
    </w:p>
    <w:p w14:paraId="468473D2" w14:textId="0E531B44" w:rsidR="00054BF2" w:rsidRPr="00054BF2" w:rsidRDefault="00054BF2" w:rsidP="00054BF2">
      <w:pPr>
        <w:numPr>
          <w:ilvl w:val="0"/>
          <w:numId w:val="23"/>
        </w:numPr>
        <w:spacing w:line="276" w:lineRule="auto"/>
        <w:ind w:left="0" w:hanging="284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Wykonawca zobowiązuje się wykonać przedmiot </w:t>
      </w:r>
      <w:r w:rsidR="00185AE8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 xml:space="preserve">mowy zgodnie z Opisem Przedmiotu Zamówienia stanowiącym załącznik nr 1 do niniejszej </w:t>
      </w:r>
      <w:r w:rsidR="00185AE8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 xml:space="preserve">mowy. </w:t>
      </w:r>
    </w:p>
    <w:p w14:paraId="625C1CDF" w14:textId="3155B984" w:rsidR="00054BF2" w:rsidRPr="00054BF2" w:rsidRDefault="00054BF2" w:rsidP="00054BF2">
      <w:pPr>
        <w:numPr>
          <w:ilvl w:val="0"/>
          <w:numId w:val="23"/>
        </w:numPr>
        <w:spacing w:line="276" w:lineRule="auto"/>
        <w:ind w:left="0" w:hanging="284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W zakresie usługi obejmującej dokonywanie konserwacji Wykonawcę obciążają wszelkie koszty z tym związane w szczególności koszty dojazdu i powrotu.</w:t>
      </w:r>
    </w:p>
    <w:p w14:paraId="4CE3D8BE" w14:textId="77777777" w:rsidR="000D0B82" w:rsidRDefault="000D0B82" w:rsidP="00054BF2">
      <w:pPr>
        <w:spacing w:line="276" w:lineRule="auto"/>
        <w:contextualSpacing/>
        <w:jc w:val="center"/>
        <w:rPr>
          <w:rFonts w:ascii="Verdana" w:hAnsi="Verdana"/>
          <w:b/>
          <w:color w:val="000000"/>
          <w:sz w:val="20"/>
        </w:rPr>
      </w:pPr>
    </w:p>
    <w:p w14:paraId="7D115350" w14:textId="6A620196" w:rsidR="00054BF2" w:rsidRPr="00054BF2" w:rsidRDefault="00054BF2" w:rsidP="00054BF2">
      <w:pPr>
        <w:spacing w:line="276" w:lineRule="auto"/>
        <w:contextualSpacing/>
        <w:jc w:val="center"/>
        <w:rPr>
          <w:rFonts w:ascii="Verdana" w:hAnsi="Verdana"/>
          <w:color w:val="000000"/>
          <w:sz w:val="20"/>
        </w:rPr>
      </w:pPr>
      <w:r w:rsidRPr="00054BF2">
        <w:rPr>
          <w:rFonts w:ascii="Verdana" w:hAnsi="Verdana"/>
          <w:b/>
          <w:color w:val="000000"/>
          <w:sz w:val="20"/>
        </w:rPr>
        <w:t>§ 5.</w:t>
      </w:r>
    </w:p>
    <w:p w14:paraId="1CB62B63" w14:textId="79B7DB75" w:rsidR="00054BF2" w:rsidRPr="00054BF2" w:rsidRDefault="00054BF2" w:rsidP="00185AE8">
      <w:pPr>
        <w:numPr>
          <w:ilvl w:val="0"/>
          <w:numId w:val="16"/>
        </w:numPr>
        <w:tabs>
          <w:tab w:val="clear" w:pos="720"/>
          <w:tab w:val="num" w:pos="-284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Wynagrodzenie Wykonawcy za wykonanie przedmiotu </w:t>
      </w:r>
      <w:r w:rsidR="00185AE8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 xml:space="preserve">mowy ustala się na łączną kwotę netto </w:t>
      </w:r>
      <w:bookmarkStart w:id="1" w:name="_Hlk193276580"/>
      <w:r w:rsidRPr="00054BF2">
        <w:rPr>
          <w:rFonts w:ascii="Verdana" w:hAnsi="Verdana"/>
          <w:sz w:val="20"/>
        </w:rPr>
        <w:t>………………………</w:t>
      </w:r>
      <w:bookmarkEnd w:id="1"/>
      <w:r w:rsidRPr="00054BF2">
        <w:rPr>
          <w:rFonts w:ascii="Verdana" w:hAnsi="Verdana"/>
          <w:sz w:val="20"/>
        </w:rPr>
        <w:t xml:space="preserve"> </w:t>
      </w:r>
      <w:bookmarkStart w:id="2" w:name="_Hlk193276513"/>
      <w:r w:rsidRPr="00054BF2">
        <w:rPr>
          <w:rFonts w:ascii="Verdana" w:hAnsi="Verdana"/>
          <w:sz w:val="20"/>
        </w:rPr>
        <w:t>(słownie: ……………………………………</w:t>
      </w:r>
      <w:r w:rsidR="00185AE8">
        <w:rPr>
          <w:rFonts w:ascii="Verdana" w:hAnsi="Verdana"/>
          <w:sz w:val="20"/>
        </w:rPr>
        <w:t>………………………………………………….</w:t>
      </w:r>
      <w:r w:rsidRPr="00054BF2">
        <w:rPr>
          <w:rFonts w:ascii="Verdana" w:hAnsi="Verdana"/>
          <w:sz w:val="20"/>
        </w:rPr>
        <w:t xml:space="preserve">) </w:t>
      </w:r>
      <w:bookmarkEnd w:id="2"/>
      <w:r w:rsidRPr="00054BF2">
        <w:rPr>
          <w:rFonts w:ascii="Verdana" w:hAnsi="Verdana"/>
          <w:sz w:val="20"/>
        </w:rPr>
        <w:t xml:space="preserve">plus należny podatek VAT w wysokości …………………… </w:t>
      </w:r>
      <w:r w:rsidR="00185AE8" w:rsidRPr="00054BF2">
        <w:rPr>
          <w:rFonts w:ascii="Verdana" w:hAnsi="Verdana"/>
          <w:sz w:val="20"/>
        </w:rPr>
        <w:t>(słownie: ……………………………………</w:t>
      </w:r>
      <w:r w:rsidR="00185AE8">
        <w:rPr>
          <w:rFonts w:ascii="Verdana" w:hAnsi="Verdana"/>
          <w:sz w:val="20"/>
        </w:rPr>
        <w:t>………………………………………………….</w:t>
      </w:r>
      <w:r w:rsidR="00185AE8" w:rsidRPr="00054BF2">
        <w:rPr>
          <w:rFonts w:ascii="Verdana" w:hAnsi="Verdana"/>
          <w:sz w:val="20"/>
        </w:rPr>
        <w:t xml:space="preserve">) </w:t>
      </w:r>
      <w:r w:rsidRPr="00054BF2">
        <w:rPr>
          <w:rFonts w:ascii="Verdana" w:hAnsi="Verdana"/>
          <w:sz w:val="20"/>
        </w:rPr>
        <w:t xml:space="preserve">co łącznie stanowi kwotę brutto ……………………… zł </w:t>
      </w:r>
      <w:bookmarkStart w:id="3" w:name="_Hlk193276600"/>
      <w:r w:rsidR="00185AE8" w:rsidRPr="00054BF2">
        <w:rPr>
          <w:rFonts w:ascii="Verdana" w:hAnsi="Verdana"/>
          <w:sz w:val="20"/>
        </w:rPr>
        <w:t>(słownie: ……………………………………</w:t>
      </w:r>
      <w:r w:rsidR="00185AE8">
        <w:rPr>
          <w:rFonts w:ascii="Verdana" w:hAnsi="Verdana"/>
          <w:sz w:val="20"/>
        </w:rPr>
        <w:t>………………………………………………….</w:t>
      </w:r>
      <w:r w:rsidR="00185AE8" w:rsidRPr="00054BF2">
        <w:rPr>
          <w:rFonts w:ascii="Verdana" w:hAnsi="Verdana"/>
          <w:sz w:val="20"/>
        </w:rPr>
        <w:t>)</w:t>
      </w:r>
      <w:bookmarkEnd w:id="3"/>
      <w:r w:rsidRPr="00054BF2">
        <w:rPr>
          <w:rFonts w:ascii="Verdana" w:hAnsi="Verdana"/>
          <w:sz w:val="20"/>
        </w:rPr>
        <w:t>.</w:t>
      </w:r>
    </w:p>
    <w:p w14:paraId="36107665" w14:textId="77777777" w:rsidR="007C222E" w:rsidRPr="007C222E" w:rsidRDefault="007C222E" w:rsidP="007556B9">
      <w:pPr>
        <w:numPr>
          <w:ilvl w:val="0"/>
          <w:numId w:val="16"/>
        </w:numPr>
        <w:tabs>
          <w:tab w:val="clear" w:pos="720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7C222E">
        <w:rPr>
          <w:rFonts w:ascii="Verdana" w:hAnsi="Verdana"/>
          <w:sz w:val="20"/>
        </w:rPr>
        <w:t>Wynagrodzenie będzie płatne przez Zamawiającego przelewem bankowym na konto</w:t>
      </w:r>
    </w:p>
    <w:p w14:paraId="6D96478D" w14:textId="7E339EF2" w:rsidR="007C222E" w:rsidRDefault="007C222E" w:rsidP="007556B9">
      <w:pPr>
        <w:spacing w:line="276" w:lineRule="auto"/>
        <w:ind w:hanging="284"/>
        <w:jc w:val="both"/>
        <w:rPr>
          <w:rFonts w:ascii="Verdana" w:hAnsi="Verdana"/>
          <w:sz w:val="20"/>
        </w:rPr>
      </w:pPr>
      <w:r w:rsidRPr="007C222E">
        <w:rPr>
          <w:rFonts w:ascii="Verdana" w:hAnsi="Verdana"/>
          <w:sz w:val="20"/>
        </w:rPr>
        <w:t>Wykonawcy ........................................................................................,</w:t>
      </w:r>
      <w:r>
        <w:rPr>
          <w:rFonts w:ascii="Verdana" w:hAnsi="Verdana"/>
          <w:sz w:val="20"/>
        </w:rPr>
        <w:t xml:space="preserve"> </w:t>
      </w:r>
      <w:r w:rsidRPr="007C222E">
        <w:rPr>
          <w:rFonts w:ascii="Verdana" w:hAnsi="Verdana"/>
          <w:sz w:val="20"/>
        </w:rPr>
        <w:t>w terminie do 30 dni od daty otrzymania prawidłowo wystawionej faktury.</w:t>
      </w:r>
    </w:p>
    <w:p w14:paraId="2C263A84" w14:textId="088190A2" w:rsidR="00054BF2" w:rsidRDefault="00054BF2" w:rsidP="007556B9">
      <w:pPr>
        <w:numPr>
          <w:ilvl w:val="0"/>
          <w:numId w:val="16"/>
        </w:numPr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Płatności z tytułu </w:t>
      </w:r>
      <w:r w:rsidR="00FD4676">
        <w:rPr>
          <w:rFonts w:ascii="Verdana" w:hAnsi="Verdana"/>
          <w:sz w:val="20"/>
        </w:rPr>
        <w:t>wykonania usługi</w:t>
      </w:r>
      <w:r w:rsidRPr="00054BF2">
        <w:rPr>
          <w:rFonts w:ascii="Verdana" w:hAnsi="Verdana"/>
          <w:sz w:val="20"/>
        </w:rPr>
        <w:t xml:space="preserve">, w tym wymagającej zakupu elementów podlegających wymianie, wykraczającej poza wykonanie czynności określonych w Opisie </w:t>
      </w:r>
      <w:r w:rsidR="00C2714C">
        <w:rPr>
          <w:rFonts w:ascii="Verdana" w:hAnsi="Verdana"/>
          <w:sz w:val="20"/>
        </w:rPr>
        <w:t>P</w:t>
      </w:r>
      <w:r w:rsidRPr="00054BF2">
        <w:rPr>
          <w:rFonts w:ascii="Verdana" w:hAnsi="Verdana"/>
          <w:sz w:val="20"/>
        </w:rPr>
        <w:t xml:space="preserve">rzedmiotu </w:t>
      </w:r>
      <w:r w:rsidR="00C2714C">
        <w:rPr>
          <w:rFonts w:ascii="Verdana" w:hAnsi="Verdana"/>
          <w:sz w:val="20"/>
        </w:rPr>
        <w:t>Z</w:t>
      </w:r>
      <w:r w:rsidRPr="00054BF2">
        <w:rPr>
          <w:rFonts w:ascii="Verdana" w:hAnsi="Verdana"/>
          <w:sz w:val="20"/>
        </w:rPr>
        <w:t xml:space="preserve">amówienia będą realizowane w oparciu o przedstawiony przez Wykonawcę i zaakceptowany przez Zamawiającego kosztorys tej naprawy oraz cenę roboczogodziny ujętą w </w:t>
      </w:r>
      <w:r w:rsidR="00C2714C">
        <w:rPr>
          <w:rFonts w:ascii="Verdana" w:hAnsi="Verdana"/>
          <w:sz w:val="20"/>
        </w:rPr>
        <w:t>F</w:t>
      </w:r>
      <w:r w:rsidRPr="00054BF2">
        <w:rPr>
          <w:rFonts w:ascii="Verdana" w:hAnsi="Verdana"/>
          <w:sz w:val="20"/>
        </w:rPr>
        <w:t>ormularzu cenowym, na podstawie faktury</w:t>
      </w:r>
      <w:r w:rsidR="00C2714C">
        <w:rPr>
          <w:rFonts w:ascii="Verdana" w:hAnsi="Verdana"/>
          <w:sz w:val="20"/>
        </w:rPr>
        <w:t xml:space="preserve"> VAT</w:t>
      </w:r>
      <w:r w:rsidRPr="00054BF2">
        <w:rPr>
          <w:rFonts w:ascii="Verdana" w:hAnsi="Verdana"/>
          <w:sz w:val="20"/>
        </w:rPr>
        <w:t xml:space="preserve"> wystawionej przez Wykonawcę, dostarczonej Zamawiającemu wraz z protokołem naprawy podpisanym przez upoważnionego pracownika Wykonawcy i Zamawiającego.</w:t>
      </w:r>
    </w:p>
    <w:p w14:paraId="480F932E" w14:textId="77777777" w:rsidR="007C222E" w:rsidRDefault="007C222E" w:rsidP="007556B9">
      <w:pPr>
        <w:numPr>
          <w:ilvl w:val="0"/>
          <w:numId w:val="16"/>
        </w:numPr>
        <w:spacing w:line="276" w:lineRule="auto"/>
        <w:ind w:left="0" w:hanging="284"/>
        <w:jc w:val="both"/>
        <w:rPr>
          <w:rFonts w:ascii="Verdana" w:eastAsiaTheme="minorHAnsi" w:hAnsi="Verdana" w:cs="Verdana"/>
          <w:sz w:val="20"/>
          <w:lang w:eastAsia="en-US"/>
        </w:rPr>
      </w:pPr>
      <w:r w:rsidRPr="007C222E">
        <w:rPr>
          <w:rFonts w:ascii="Verdana" w:eastAsiaTheme="minorHAnsi" w:hAnsi="Verdana" w:cs="Verdana"/>
          <w:sz w:val="20"/>
          <w:lang w:eastAsia="en-US"/>
        </w:rPr>
        <w:t>Podstawą do wystawienia faktur będzie protokół odbioru usługi</w:t>
      </w:r>
      <w:r>
        <w:rPr>
          <w:rFonts w:ascii="Verdana" w:eastAsiaTheme="minorHAnsi" w:hAnsi="Verdana" w:cs="Verdana"/>
          <w:sz w:val="20"/>
          <w:lang w:eastAsia="en-US"/>
        </w:rPr>
        <w:t xml:space="preserve"> </w:t>
      </w:r>
      <w:r w:rsidRPr="007C222E">
        <w:rPr>
          <w:rFonts w:ascii="Verdana" w:eastAsiaTheme="minorHAnsi" w:hAnsi="Verdana" w:cs="Verdana"/>
          <w:sz w:val="20"/>
          <w:lang w:eastAsia="en-US"/>
        </w:rPr>
        <w:t>podpisany przez osoby wskazane w § 9 ust.1 i 2.</w:t>
      </w:r>
    </w:p>
    <w:p w14:paraId="03FBA2BD" w14:textId="77777777" w:rsidR="007C222E" w:rsidRPr="007C222E" w:rsidRDefault="007C222E" w:rsidP="007556B9">
      <w:pPr>
        <w:numPr>
          <w:ilvl w:val="0"/>
          <w:numId w:val="16"/>
        </w:numPr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7C222E">
        <w:rPr>
          <w:rFonts w:ascii="Verdana" w:hAnsi="Verdana"/>
          <w:sz w:val="20"/>
        </w:rPr>
        <w:t>W przypadku zmiany przez ustawodawcę obowiązującej stawki podatku VAT kwota</w:t>
      </w:r>
    </w:p>
    <w:p w14:paraId="60F3ECF7" w14:textId="77777777" w:rsidR="007C222E" w:rsidRDefault="007C222E" w:rsidP="007556B9">
      <w:pPr>
        <w:spacing w:line="276" w:lineRule="auto"/>
        <w:ind w:hanging="284"/>
        <w:jc w:val="both"/>
        <w:rPr>
          <w:rFonts w:ascii="Verdana" w:hAnsi="Verdana"/>
          <w:sz w:val="20"/>
        </w:rPr>
      </w:pPr>
      <w:r w:rsidRPr="007C222E">
        <w:rPr>
          <w:rFonts w:ascii="Verdana" w:hAnsi="Verdana"/>
          <w:sz w:val="20"/>
        </w:rPr>
        <w:t>wynagrodzenia brutto Wykonawcy zostanie aneksem do Umowy odpowiednio dostosowana.</w:t>
      </w:r>
      <w:r>
        <w:rPr>
          <w:rFonts w:ascii="Verdana" w:hAnsi="Verdana"/>
          <w:sz w:val="20"/>
        </w:rPr>
        <w:t xml:space="preserve"> </w:t>
      </w:r>
    </w:p>
    <w:p w14:paraId="4623A0BE" w14:textId="5C87CDED" w:rsidR="00054BF2" w:rsidRPr="002C2D73" w:rsidRDefault="00054BF2" w:rsidP="007556B9">
      <w:pPr>
        <w:numPr>
          <w:ilvl w:val="0"/>
          <w:numId w:val="16"/>
        </w:numPr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bCs/>
          <w:sz w:val="20"/>
        </w:rPr>
        <w:t>Datą zapłaty jest dzień obciążenia rachunku bankowego Zamawiającego.</w:t>
      </w:r>
    </w:p>
    <w:p w14:paraId="67CD4EE2" w14:textId="51E5C441" w:rsidR="002C2D73" w:rsidRPr="002C2D73" w:rsidRDefault="002C2D73" w:rsidP="002C2D73">
      <w:pPr>
        <w:numPr>
          <w:ilvl w:val="0"/>
          <w:numId w:val="16"/>
        </w:numPr>
        <w:tabs>
          <w:tab w:val="clear" w:pos="720"/>
          <w:tab w:val="num" w:pos="0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2C2D73">
        <w:rPr>
          <w:rFonts w:ascii="Verdana" w:hAnsi="Verdana"/>
          <w:sz w:val="20"/>
        </w:rPr>
        <w:lastRenderedPageBreak/>
        <w:t>Zmiana rachunku bankowego, na który ma nastąpić płatność z tytułu realizowanej umowy</w:t>
      </w:r>
      <w:r>
        <w:rPr>
          <w:rFonts w:ascii="Verdana" w:hAnsi="Verdana"/>
          <w:sz w:val="20"/>
        </w:rPr>
        <w:t xml:space="preserve"> </w:t>
      </w:r>
      <w:r w:rsidRPr="002C2D73">
        <w:rPr>
          <w:rFonts w:ascii="Verdana" w:hAnsi="Verdana"/>
          <w:sz w:val="20"/>
        </w:rPr>
        <w:t>następuje poprzez pisemne zawiadomienie Zamawiającego i wymaga zmiany treści</w:t>
      </w:r>
      <w:r>
        <w:rPr>
          <w:rFonts w:ascii="Verdana" w:hAnsi="Verdana"/>
          <w:sz w:val="20"/>
        </w:rPr>
        <w:t xml:space="preserve"> </w:t>
      </w:r>
      <w:r w:rsidRPr="002C2D73">
        <w:rPr>
          <w:rFonts w:ascii="Verdana" w:hAnsi="Verdana"/>
          <w:sz w:val="20"/>
        </w:rPr>
        <w:t>umowy poprzez zawarcie aneksu.</w:t>
      </w:r>
    </w:p>
    <w:p w14:paraId="6AA3DEBA" w14:textId="3A02875F" w:rsidR="002C5239" w:rsidRPr="00054BF2" w:rsidRDefault="002C5239" w:rsidP="00054BF2">
      <w:pPr>
        <w:numPr>
          <w:ilvl w:val="0"/>
          <w:numId w:val="16"/>
        </w:numPr>
        <w:tabs>
          <w:tab w:val="num" w:pos="360"/>
        </w:tabs>
        <w:spacing w:after="240" w:line="276" w:lineRule="auto"/>
        <w:ind w:left="0" w:hanging="284"/>
        <w:jc w:val="both"/>
        <w:rPr>
          <w:rFonts w:ascii="Verdana" w:hAnsi="Verdana"/>
          <w:sz w:val="20"/>
        </w:rPr>
      </w:pPr>
      <w:r w:rsidRPr="002C5239">
        <w:rPr>
          <w:rFonts w:ascii="Verdana" w:hAnsi="Verdana"/>
          <w:sz w:val="20"/>
        </w:rPr>
        <w:t xml:space="preserve">W przypadku wyczerpania kwoty całkowitego wynagrodzenia brutto określonego w </w:t>
      </w:r>
      <w:r w:rsidR="00794411">
        <w:rPr>
          <w:rFonts w:ascii="Verdana" w:hAnsi="Verdana"/>
          <w:sz w:val="20"/>
        </w:rPr>
        <w:t xml:space="preserve">ust. 1 </w:t>
      </w:r>
      <w:r w:rsidRPr="002C5239">
        <w:rPr>
          <w:rFonts w:ascii="Verdana" w:hAnsi="Verdana"/>
          <w:sz w:val="20"/>
        </w:rPr>
        <w:t xml:space="preserve"> lub gdy pozostała do wykorzystania kwota całkowitego wynagrodzenia brutto będzie niewystarczająca do zlecenia usług objętych przedmiotem Umowy, Zamawiający o tym fakcie poinformuje pisemnie Wykonawcę oraz wskaże datę zakończenia Umowy.</w:t>
      </w:r>
    </w:p>
    <w:p w14:paraId="5FDA7E40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6.</w:t>
      </w:r>
    </w:p>
    <w:p w14:paraId="5C2A464C" w14:textId="77777777" w:rsidR="00054BF2" w:rsidRPr="00054BF2" w:rsidRDefault="00054BF2" w:rsidP="00054BF2">
      <w:pPr>
        <w:numPr>
          <w:ilvl w:val="0"/>
          <w:numId w:val="8"/>
        </w:numPr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Wykonawca zapłaci Zamawiającemu kary umowne:</w:t>
      </w:r>
    </w:p>
    <w:p w14:paraId="5CD7C4C6" w14:textId="77777777" w:rsidR="00054BF2" w:rsidRPr="00054BF2" w:rsidRDefault="00054BF2" w:rsidP="00054BF2">
      <w:pPr>
        <w:numPr>
          <w:ilvl w:val="0"/>
          <w:numId w:val="29"/>
        </w:numPr>
        <w:spacing w:line="276" w:lineRule="auto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0,8 % wynagrodzenia netto, o którym mowa w § 5 ust. 1 za każdy dzień zwłoki w wykonaniu przedmiotu umowy, powstałej z winy Wykonawcy;</w:t>
      </w:r>
    </w:p>
    <w:p w14:paraId="5CA4C0BC" w14:textId="46DD89ED" w:rsidR="00054BF2" w:rsidRPr="00054BF2" w:rsidRDefault="00054BF2" w:rsidP="00054BF2">
      <w:pPr>
        <w:numPr>
          <w:ilvl w:val="0"/>
          <w:numId w:val="29"/>
        </w:numPr>
        <w:spacing w:line="276" w:lineRule="auto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0,8 % wynagrodzenia netto, o którym mowa w § 5 ust. 1, za każdy dzień zwłoki w usunięciu awarii i wykonaniu napraw stwierdzonych w</w:t>
      </w:r>
      <w:r w:rsidR="002147C7">
        <w:rPr>
          <w:rFonts w:ascii="Verdana" w:hAnsi="Verdana"/>
          <w:sz w:val="20"/>
        </w:rPr>
        <w:t xml:space="preserve"> okresie</w:t>
      </w:r>
      <w:r w:rsidRPr="00054BF2">
        <w:rPr>
          <w:rFonts w:ascii="Verdana" w:hAnsi="Verdana"/>
          <w:sz w:val="20"/>
        </w:rPr>
        <w:t xml:space="preserve"> realizacji przedmiotu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mowy;</w:t>
      </w:r>
    </w:p>
    <w:p w14:paraId="299E7010" w14:textId="77777777" w:rsidR="00424C03" w:rsidRDefault="00054BF2" w:rsidP="00424C03">
      <w:pPr>
        <w:numPr>
          <w:ilvl w:val="0"/>
          <w:numId w:val="29"/>
        </w:numPr>
        <w:spacing w:line="276" w:lineRule="auto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10 % wynagrodzenia netto, o którym mowa  w § 5 ust. 1 w przypadku odstąpienia od</w:t>
      </w:r>
      <w:r w:rsidR="00424C03">
        <w:rPr>
          <w:rFonts w:ascii="Verdana" w:hAnsi="Verdana"/>
          <w:sz w:val="20"/>
        </w:rPr>
        <w:t> U</w:t>
      </w:r>
      <w:r w:rsidRPr="00054BF2">
        <w:rPr>
          <w:rFonts w:ascii="Verdana" w:hAnsi="Verdana"/>
          <w:sz w:val="20"/>
        </w:rPr>
        <w:t xml:space="preserve">mowy przez Zamawiającego z przyczyn, za które odpowiedzialność ponosi Wykonawca. W przypadku odstąpienia od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 xml:space="preserve">mowy w części, kara umowna byłaby naliczana jako odsetek wynagrodzenia za tę część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mowy, której dotyczyłoby odstąpienie.</w:t>
      </w:r>
    </w:p>
    <w:p w14:paraId="32E05162" w14:textId="44D4FA1F" w:rsidR="00054BF2" w:rsidRPr="00424C03" w:rsidRDefault="00054BF2" w:rsidP="00424C03">
      <w:pPr>
        <w:pStyle w:val="Akapitzlist"/>
        <w:numPr>
          <w:ilvl w:val="0"/>
          <w:numId w:val="8"/>
        </w:numPr>
        <w:tabs>
          <w:tab w:val="clear" w:pos="360"/>
          <w:tab w:val="num" w:pos="-284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424C03">
        <w:rPr>
          <w:rFonts w:ascii="Verdana" w:hAnsi="Verdana"/>
          <w:sz w:val="20"/>
        </w:rPr>
        <w:t>Łączna wysokość kar umownych należnych Zamawiającemu nie przekroczy 20 % wynagrodzenia umownego brutto.</w:t>
      </w:r>
    </w:p>
    <w:p w14:paraId="629EE74E" w14:textId="35421F20" w:rsidR="00054BF2" w:rsidRPr="00054BF2" w:rsidRDefault="00054BF2" w:rsidP="00054BF2">
      <w:pPr>
        <w:numPr>
          <w:ilvl w:val="0"/>
          <w:numId w:val="8"/>
        </w:numPr>
        <w:spacing w:line="276" w:lineRule="auto"/>
        <w:ind w:left="0" w:hanging="284"/>
        <w:contextualSpacing/>
        <w:jc w:val="both"/>
        <w:rPr>
          <w:rFonts w:ascii="Verdana" w:hAnsi="Verdana"/>
          <w:color w:val="FF0000"/>
          <w:sz w:val="20"/>
        </w:rPr>
      </w:pPr>
      <w:r w:rsidRPr="00054BF2">
        <w:rPr>
          <w:rFonts w:ascii="Verdana" w:hAnsi="Verdana"/>
          <w:sz w:val="20"/>
        </w:rPr>
        <w:t xml:space="preserve">Zamawiający zapłaci Wykonawcy kary umowne w wysokości 10 % wynagrodzenia netto, o którym mowa w § 5 ust. 1 w przypadku odstąpienia od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 przez Wykonawcę z przyczyn, za które odpowiedzialność ponosi Zamawiający. W przypadku odstąpienia od</w:t>
      </w:r>
      <w:r w:rsidR="00424C03">
        <w:rPr>
          <w:rFonts w:ascii="Verdana" w:hAnsi="Verdana"/>
          <w:sz w:val="20"/>
        </w:rPr>
        <w:t> </w:t>
      </w:r>
      <w:r w:rsidRPr="00054BF2">
        <w:rPr>
          <w:rFonts w:ascii="Verdana" w:hAnsi="Verdana"/>
          <w:sz w:val="20"/>
        </w:rPr>
        <w:t xml:space="preserve">umowy w części, kara umowna byłaby naliczana jako odsetek wynagrodzenia za tę część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mowy, której dotyczyłoby odstąpienie.</w:t>
      </w:r>
    </w:p>
    <w:p w14:paraId="051C78DA" w14:textId="7DBE43DB" w:rsidR="00054BF2" w:rsidRPr="00054BF2" w:rsidRDefault="00054BF2" w:rsidP="00054BF2">
      <w:pPr>
        <w:numPr>
          <w:ilvl w:val="0"/>
          <w:numId w:val="8"/>
        </w:numPr>
        <w:spacing w:line="276" w:lineRule="auto"/>
        <w:ind w:left="0" w:hanging="284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Zamawiający zastrzega sobie prawo do dochodzenia odszkodowania uzupełniającego przekraczającego wysokość kar umownych do wysokości rzeczywiście poniesionej szkody, na ogólnych zasadach</w:t>
      </w:r>
      <w:r w:rsidR="00424C03">
        <w:rPr>
          <w:rFonts w:ascii="Verdana" w:hAnsi="Verdana"/>
          <w:sz w:val="20"/>
        </w:rPr>
        <w:t xml:space="preserve"> ustawy z dnia 23 kwietnia 1964 r. – Kodeks cywilny</w:t>
      </w:r>
      <w:r w:rsidRPr="00054BF2">
        <w:rPr>
          <w:rFonts w:ascii="Verdana" w:hAnsi="Verdana"/>
          <w:sz w:val="20"/>
        </w:rPr>
        <w:t>.</w:t>
      </w:r>
    </w:p>
    <w:p w14:paraId="3054EAAF" w14:textId="77777777" w:rsidR="00054BF2" w:rsidRPr="00054BF2" w:rsidRDefault="00054BF2" w:rsidP="00054BF2">
      <w:pPr>
        <w:numPr>
          <w:ilvl w:val="0"/>
          <w:numId w:val="8"/>
        </w:numPr>
        <w:spacing w:line="276" w:lineRule="auto"/>
        <w:ind w:left="0" w:hanging="284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Wykonawca nie może dokonywać potrącenia swoich wierzytelności bez wcześniejszego ich uznania przez Zamawiającego. </w:t>
      </w:r>
    </w:p>
    <w:p w14:paraId="44BC0AD9" w14:textId="77777777" w:rsidR="00054BF2" w:rsidRPr="00054BF2" w:rsidRDefault="00054BF2" w:rsidP="00054BF2">
      <w:pPr>
        <w:numPr>
          <w:ilvl w:val="0"/>
          <w:numId w:val="8"/>
        </w:numPr>
        <w:spacing w:line="276" w:lineRule="auto"/>
        <w:ind w:left="0" w:hanging="284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Zamawiający ma prawo potrącić swoje wierzytelności z wierzytelnościami Wykonawcy  choćby jedna z nich lub obie nie były wymagalne i zaskarżalne.</w:t>
      </w:r>
    </w:p>
    <w:p w14:paraId="7CF90769" w14:textId="039CE3D8" w:rsidR="00054BF2" w:rsidRPr="00054BF2" w:rsidRDefault="00054BF2" w:rsidP="00424C03">
      <w:pPr>
        <w:numPr>
          <w:ilvl w:val="0"/>
          <w:numId w:val="8"/>
        </w:numPr>
        <w:tabs>
          <w:tab w:val="clear" w:pos="360"/>
        </w:tabs>
        <w:spacing w:after="240"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Zamawiający zastrzega, iż Wykonawca nie może bez pisemnej zgody Zamawiającego przenieść wierzytelności wynikającej z niniejszej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 na osobę trzecią (przelew z art. 509 ustawy z dnia 23 kwietnia 1964 r.</w:t>
      </w:r>
      <w:r w:rsidR="00424C03">
        <w:rPr>
          <w:rFonts w:ascii="Verdana" w:hAnsi="Verdana"/>
          <w:sz w:val="20"/>
        </w:rPr>
        <w:t xml:space="preserve"> –</w:t>
      </w:r>
      <w:r w:rsidRPr="00054BF2">
        <w:rPr>
          <w:rFonts w:ascii="Verdana" w:hAnsi="Verdana"/>
          <w:sz w:val="20"/>
        </w:rPr>
        <w:t xml:space="preserve"> Kodeks </w:t>
      </w:r>
      <w:r w:rsidR="00424C03">
        <w:rPr>
          <w:rFonts w:ascii="Verdana" w:hAnsi="Verdana"/>
          <w:sz w:val="20"/>
        </w:rPr>
        <w:t>c</w:t>
      </w:r>
      <w:r w:rsidRPr="00054BF2">
        <w:rPr>
          <w:rFonts w:ascii="Verdana" w:hAnsi="Verdana"/>
          <w:sz w:val="20"/>
        </w:rPr>
        <w:t>ywilny).</w:t>
      </w:r>
    </w:p>
    <w:p w14:paraId="789E4C84" w14:textId="77777777" w:rsidR="00054BF2" w:rsidRPr="00054BF2" w:rsidRDefault="00054BF2" w:rsidP="00054BF2">
      <w:pPr>
        <w:spacing w:line="276" w:lineRule="auto"/>
        <w:contextualSpacing/>
        <w:jc w:val="center"/>
        <w:rPr>
          <w:rFonts w:ascii="Verdana" w:hAnsi="Verdana"/>
          <w:b/>
          <w:snapToGrid w:val="0"/>
          <w:sz w:val="20"/>
        </w:rPr>
      </w:pPr>
      <w:r w:rsidRPr="00054BF2">
        <w:rPr>
          <w:rFonts w:ascii="Verdana" w:hAnsi="Verdana"/>
          <w:b/>
          <w:sz w:val="20"/>
        </w:rPr>
        <w:t>§ 7.</w:t>
      </w:r>
    </w:p>
    <w:p w14:paraId="6BEA4A14" w14:textId="5212789C" w:rsidR="00054BF2" w:rsidRPr="00054BF2" w:rsidRDefault="00054BF2" w:rsidP="00424C03">
      <w:pPr>
        <w:numPr>
          <w:ilvl w:val="0"/>
          <w:numId w:val="26"/>
        </w:numPr>
        <w:spacing w:line="276" w:lineRule="auto"/>
        <w:ind w:left="0" w:hanging="284"/>
        <w:jc w:val="both"/>
        <w:rPr>
          <w:rFonts w:ascii="Verdana" w:hAnsi="Verdana"/>
          <w:bCs/>
          <w:color w:val="000000"/>
          <w:sz w:val="20"/>
          <w:lang w:eastAsia="ar-SA"/>
        </w:rPr>
      </w:pPr>
      <w:r w:rsidRPr="00054BF2">
        <w:rPr>
          <w:rFonts w:ascii="Verdana" w:hAnsi="Verdana"/>
          <w:bCs/>
          <w:color w:val="000000"/>
          <w:sz w:val="20"/>
          <w:lang w:eastAsia="ar-SA"/>
        </w:rPr>
        <w:t xml:space="preserve">Zamawiający zastrzega sobie możliwość odstąpienia od </w:t>
      </w:r>
      <w:r w:rsidR="00424C03">
        <w:rPr>
          <w:rFonts w:ascii="Verdana" w:hAnsi="Verdana"/>
          <w:bCs/>
          <w:color w:val="000000"/>
          <w:sz w:val="20"/>
          <w:lang w:eastAsia="ar-SA"/>
        </w:rPr>
        <w:t>U</w:t>
      </w:r>
      <w:r w:rsidRPr="00054BF2">
        <w:rPr>
          <w:rFonts w:ascii="Verdana" w:hAnsi="Verdana"/>
          <w:bCs/>
          <w:color w:val="000000"/>
          <w:sz w:val="20"/>
          <w:lang w:eastAsia="ar-SA"/>
        </w:rPr>
        <w:t xml:space="preserve">mowy w terminie 30 dni w razie wystąpienia istotnej zmiany okoliczności powodującej, że wykonanie </w:t>
      </w:r>
      <w:r w:rsidR="00424C03">
        <w:rPr>
          <w:rFonts w:ascii="Verdana" w:hAnsi="Verdana"/>
          <w:bCs/>
          <w:color w:val="000000"/>
          <w:sz w:val="20"/>
          <w:lang w:eastAsia="ar-SA"/>
        </w:rPr>
        <w:t>U</w:t>
      </w:r>
      <w:r w:rsidRPr="00054BF2">
        <w:rPr>
          <w:rFonts w:ascii="Verdana" w:hAnsi="Verdana"/>
          <w:bCs/>
          <w:color w:val="000000"/>
          <w:sz w:val="20"/>
          <w:lang w:eastAsia="ar-SA"/>
        </w:rPr>
        <w:t xml:space="preserve">mowy nie leży w interesie publicznym, czego nie można było przewidzieć w chwili zawarcia </w:t>
      </w:r>
      <w:r w:rsidR="00424C03">
        <w:rPr>
          <w:rFonts w:ascii="Verdana" w:hAnsi="Verdana"/>
          <w:bCs/>
          <w:color w:val="000000"/>
          <w:sz w:val="20"/>
          <w:lang w:eastAsia="ar-SA"/>
        </w:rPr>
        <w:t>U</w:t>
      </w:r>
      <w:r w:rsidRPr="00054BF2">
        <w:rPr>
          <w:rFonts w:ascii="Verdana" w:hAnsi="Verdana"/>
          <w:bCs/>
          <w:color w:val="000000"/>
          <w:sz w:val="20"/>
          <w:lang w:eastAsia="ar-SA"/>
        </w:rPr>
        <w:t>mowy.</w:t>
      </w:r>
    </w:p>
    <w:p w14:paraId="36F1A647" w14:textId="7B1B5A25" w:rsidR="00054BF2" w:rsidRPr="00054BF2" w:rsidRDefault="00054BF2" w:rsidP="00424C03">
      <w:pPr>
        <w:numPr>
          <w:ilvl w:val="0"/>
          <w:numId w:val="26"/>
        </w:numPr>
        <w:spacing w:line="276" w:lineRule="auto"/>
        <w:ind w:left="0" w:hanging="284"/>
        <w:jc w:val="both"/>
        <w:rPr>
          <w:rFonts w:ascii="Verdana" w:hAnsi="Verdana"/>
          <w:bCs/>
          <w:color w:val="000000"/>
          <w:sz w:val="20"/>
          <w:lang w:eastAsia="ar-SA"/>
        </w:rPr>
      </w:pPr>
      <w:r w:rsidRPr="00054BF2">
        <w:rPr>
          <w:rFonts w:ascii="Verdana" w:hAnsi="Verdana"/>
          <w:bCs/>
          <w:color w:val="000000"/>
          <w:sz w:val="20"/>
          <w:szCs w:val="24"/>
          <w:lang w:eastAsia="ar-SA"/>
        </w:rPr>
        <w:t xml:space="preserve">Zamawiającemu przysługuje prawo odstąpienia od </w:t>
      </w:r>
      <w:r w:rsidR="00424C03">
        <w:rPr>
          <w:rFonts w:ascii="Verdana" w:hAnsi="Verdana"/>
          <w:bCs/>
          <w:color w:val="000000"/>
          <w:sz w:val="20"/>
          <w:szCs w:val="24"/>
          <w:lang w:eastAsia="ar-SA"/>
        </w:rPr>
        <w:t>U</w:t>
      </w:r>
      <w:r w:rsidRPr="00054BF2">
        <w:rPr>
          <w:rFonts w:ascii="Verdana" w:hAnsi="Verdana"/>
          <w:bCs/>
          <w:color w:val="000000"/>
          <w:sz w:val="20"/>
          <w:szCs w:val="24"/>
          <w:lang w:eastAsia="ar-SA"/>
        </w:rPr>
        <w:t>mowy w terminie 30 dni w następujących sytuacjach:</w:t>
      </w:r>
    </w:p>
    <w:p w14:paraId="6F84B394" w14:textId="793E380F" w:rsidR="00054BF2" w:rsidRPr="00054BF2" w:rsidRDefault="00054BF2" w:rsidP="00424C03">
      <w:pPr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w przypadku, kiedy złożony zostanie do sądu wniosek o ogłoszenie upadłości lub</w:t>
      </w:r>
      <w:r w:rsidR="00424C03">
        <w:rPr>
          <w:rFonts w:ascii="Verdana" w:hAnsi="Verdana"/>
          <w:sz w:val="20"/>
        </w:rPr>
        <w:t> </w:t>
      </w:r>
      <w:r w:rsidRPr="00054BF2">
        <w:rPr>
          <w:rFonts w:ascii="Verdana" w:hAnsi="Verdana"/>
          <w:sz w:val="20"/>
        </w:rPr>
        <w:t>zostanie wszczęta likwidacja firmy Wykonawcy;</w:t>
      </w:r>
    </w:p>
    <w:p w14:paraId="50EA2109" w14:textId="328852BF" w:rsidR="00054BF2" w:rsidRPr="00054BF2" w:rsidRDefault="00054BF2" w:rsidP="00424C03">
      <w:pPr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pomimo uprzednich dwukrotnych monitów ze strony Zamawiającego, Wykonawca nie realizuje przedmiotu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</w:t>
      </w:r>
      <w:r w:rsidR="00424C03">
        <w:rPr>
          <w:rFonts w:ascii="Verdana" w:hAnsi="Verdana"/>
          <w:sz w:val="20"/>
        </w:rPr>
        <w:t>;</w:t>
      </w:r>
    </w:p>
    <w:p w14:paraId="4102423E" w14:textId="28676298" w:rsidR="00054BF2" w:rsidRDefault="00054BF2" w:rsidP="00424C03">
      <w:pPr>
        <w:numPr>
          <w:ilvl w:val="0"/>
          <w:numId w:val="27"/>
        </w:numPr>
        <w:spacing w:after="240" w:line="276" w:lineRule="auto"/>
        <w:ind w:left="425" w:hanging="425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łączna wysokość kar umownych przekroczy 20 % wynagrodzenia umownego brutto. </w:t>
      </w:r>
    </w:p>
    <w:p w14:paraId="213E23FB" w14:textId="388314D4" w:rsidR="00A94226" w:rsidRPr="00A94226" w:rsidRDefault="00A94226" w:rsidP="00A94226">
      <w:pPr>
        <w:numPr>
          <w:ilvl w:val="0"/>
          <w:numId w:val="26"/>
        </w:numPr>
        <w:spacing w:line="276" w:lineRule="auto"/>
        <w:jc w:val="both"/>
        <w:rPr>
          <w:rFonts w:ascii="Verdana" w:hAnsi="Verdana"/>
          <w:bCs/>
          <w:color w:val="000000"/>
          <w:sz w:val="20"/>
          <w:lang w:eastAsia="ar-SA"/>
        </w:rPr>
      </w:pPr>
      <w:r w:rsidRPr="00054BF2">
        <w:rPr>
          <w:rFonts w:ascii="Verdana" w:hAnsi="Verdana"/>
          <w:bCs/>
          <w:color w:val="000000"/>
          <w:sz w:val="20"/>
          <w:szCs w:val="24"/>
          <w:lang w:eastAsia="ar-SA"/>
        </w:rPr>
        <w:lastRenderedPageBreak/>
        <w:t xml:space="preserve">W przypadku określonym w ust. </w:t>
      </w:r>
      <w:r w:rsidRPr="00054BF2">
        <w:rPr>
          <w:rFonts w:ascii="Verdana" w:hAnsi="Verdana"/>
          <w:bCs/>
          <w:sz w:val="20"/>
          <w:szCs w:val="24"/>
          <w:lang w:eastAsia="ar-SA"/>
        </w:rPr>
        <w:t>1</w:t>
      </w:r>
      <w:r w:rsidRPr="00054BF2">
        <w:rPr>
          <w:rFonts w:ascii="Verdana" w:hAnsi="Verdana"/>
          <w:bCs/>
          <w:color w:val="FF0000"/>
          <w:sz w:val="20"/>
          <w:szCs w:val="24"/>
          <w:lang w:eastAsia="ar-SA"/>
        </w:rPr>
        <w:t xml:space="preserve"> </w:t>
      </w:r>
      <w:r w:rsidRPr="00054BF2">
        <w:rPr>
          <w:rFonts w:ascii="Verdana" w:hAnsi="Verdana"/>
          <w:bCs/>
          <w:sz w:val="20"/>
          <w:szCs w:val="24"/>
          <w:lang w:eastAsia="ar-SA"/>
        </w:rPr>
        <w:t xml:space="preserve">i </w:t>
      </w:r>
      <w:r>
        <w:rPr>
          <w:rFonts w:ascii="Verdana" w:hAnsi="Verdana"/>
          <w:bCs/>
          <w:sz w:val="20"/>
          <w:szCs w:val="24"/>
          <w:lang w:eastAsia="ar-SA"/>
        </w:rPr>
        <w:t>2</w:t>
      </w:r>
      <w:r w:rsidRPr="00054BF2">
        <w:rPr>
          <w:rFonts w:ascii="Verdana" w:hAnsi="Verdana"/>
          <w:bCs/>
          <w:color w:val="FF0000"/>
          <w:sz w:val="20"/>
          <w:szCs w:val="24"/>
          <w:lang w:eastAsia="ar-SA"/>
        </w:rPr>
        <w:t xml:space="preserve"> </w:t>
      </w:r>
      <w:r w:rsidRPr="00054BF2">
        <w:rPr>
          <w:rFonts w:ascii="Verdana" w:hAnsi="Verdana"/>
          <w:bCs/>
          <w:color w:val="000000"/>
          <w:sz w:val="20"/>
          <w:szCs w:val="24"/>
          <w:lang w:eastAsia="ar-SA"/>
        </w:rPr>
        <w:t xml:space="preserve">Wykonawca może żądać jedynie wynagrodzenia należytego z tytułu wykonania części </w:t>
      </w:r>
      <w:r>
        <w:rPr>
          <w:rFonts w:ascii="Verdana" w:hAnsi="Verdana"/>
          <w:bCs/>
          <w:color w:val="000000"/>
          <w:sz w:val="20"/>
          <w:szCs w:val="24"/>
          <w:lang w:eastAsia="ar-SA"/>
        </w:rPr>
        <w:t>U</w:t>
      </w:r>
      <w:r w:rsidRPr="00054BF2">
        <w:rPr>
          <w:rFonts w:ascii="Verdana" w:hAnsi="Verdana"/>
          <w:bCs/>
          <w:color w:val="000000"/>
          <w:sz w:val="20"/>
          <w:szCs w:val="24"/>
          <w:lang w:eastAsia="ar-SA"/>
        </w:rPr>
        <w:t>mowy, nie może natomiast żądać odszkodowania i kar umownych.</w:t>
      </w:r>
    </w:p>
    <w:p w14:paraId="0EB4148D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8.</w:t>
      </w:r>
    </w:p>
    <w:p w14:paraId="2D851866" w14:textId="1573D0A6" w:rsidR="00054BF2" w:rsidRPr="007C222E" w:rsidRDefault="00054BF2" w:rsidP="007C222E">
      <w:pPr>
        <w:pStyle w:val="Akapitzlist"/>
        <w:numPr>
          <w:ilvl w:val="0"/>
          <w:numId w:val="33"/>
        </w:numPr>
        <w:spacing w:after="240" w:line="276" w:lineRule="auto"/>
        <w:jc w:val="both"/>
        <w:rPr>
          <w:rFonts w:ascii="Verdana" w:hAnsi="Verdana"/>
          <w:b/>
          <w:sz w:val="20"/>
        </w:rPr>
      </w:pPr>
      <w:r w:rsidRPr="007C222E">
        <w:rPr>
          <w:rFonts w:ascii="Verdana" w:hAnsi="Verdana"/>
          <w:sz w:val="20"/>
        </w:rPr>
        <w:t>Wykonawca ponosi odpowiedzialność za jakość materiałów i wykonawstwa, właściwe zabezpieczenia wykonywanej usługi oraz ewentualne szkody wyrządzone osobom trzecim w związku z wykonywanymi pracami.</w:t>
      </w:r>
    </w:p>
    <w:p w14:paraId="43D37895" w14:textId="77777777" w:rsidR="007C222E" w:rsidRPr="007C222E" w:rsidRDefault="007C222E" w:rsidP="007C222E">
      <w:pPr>
        <w:pStyle w:val="Akapitzlist"/>
        <w:numPr>
          <w:ilvl w:val="0"/>
          <w:numId w:val="33"/>
        </w:numPr>
        <w:spacing w:after="240" w:line="276" w:lineRule="auto"/>
        <w:jc w:val="both"/>
        <w:rPr>
          <w:rFonts w:ascii="Verdana" w:hAnsi="Verdana"/>
          <w:bCs/>
          <w:sz w:val="20"/>
        </w:rPr>
      </w:pPr>
      <w:r w:rsidRPr="007C222E">
        <w:rPr>
          <w:rFonts w:ascii="Verdana" w:hAnsi="Verdana"/>
          <w:bCs/>
          <w:sz w:val="20"/>
        </w:rPr>
        <w:t>Wykonawca udziela Zamawiającemu gwarancji:</w:t>
      </w:r>
    </w:p>
    <w:p w14:paraId="22C5C05A" w14:textId="77777777" w:rsidR="007C222E" w:rsidRPr="007C222E" w:rsidRDefault="007C222E" w:rsidP="007C222E">
      <w:pPr>
        <w:pStyle w:val="Akapitzlist"/>
        <w:spacing w:after="240" w:line="276" w:lineRule="auto"/>
        <w:ind w:left="76"/>
        <w:jc w:val="both"/>
        <w:rPr>
          <w:rFonts w:ascii="Verdana" w:hAnsi="Verdana"/>
          <w:bCs/>
          <w:sz w:val="20"/>
        </w:rPr>
      </w:pPr>
      <w:r w:rsidRPr="007C222E">
        <w:rPr>
          <w:rFonts w:ascii="Verdana" w:hAnsi="Verdana"/>
          <w:bCs/>
          <w:sz w:val="20"/>
        </w:rPr>
        <w:t>-na wykonanie naprawy - 12 m-</w:t>
      </w:r>
      <w:proofErr w:type="spellStart"/>
      <w:r w:rsidRPr="007C222E">
        <w:rPr>
          <w:rFonts w:ascii="Verdana" w:hAnsi="Verdana"/>
          <w:bCs/>
          <w:sz w:val="20"/>
        </w:rPr>
        <w:t>cy</w:t>
      </w:r>
      <w:proofErr w:type="spellEnd"/>
      <w:r w:rsidRPr="007C222E">
        <w:rPr>
          <w:rFonts w:ascii="Verdana" w:hAnsi="Verdana"/>
          <w:bCs/>
          <w:sz w:val="20"/>
        </w:rPr>
        <w:t xml:space="preserve"> od daty podpisania protokołu odbioru</w:t>
      </w:r>
    </w:p>
    <w:p w14:paraId="17182043" w14:textId="1770F678" w:rsidR="007C222E" w:rsidRPr="007C222E" w:rsidRDefault="007C222E" w:rsidP="007C222E">
      <w:pPr>
        <w:pStyle w:val="Akapitzlist"/>
        <w:spacing w:after="240" w:line="276" w:lineRule="auto"/>
        <w:ind w:left="76"/>
        <w:jc w:val="both"/>
        <w:rPr>
          <w:rFonts w:ascii="Verdana" w:hAnsi="Verdana"/>
          <w:bCs/>
          <w:sz w:val="20"/>
        </w:rPr>
      </w:pPr>
      <w:r w:rsidRPr="007C222E">
        <w:rPr>
          <w:rFonts w:ascii="Verdana" w:hAnsi="Verdana"/>
          <w:bCs/>
          <w:sz w:val="20"/>
        </w:rPr>
        <w:t>-na części użyte w ramach naprawy -  zgodnie z gwarancją producenta</w:t>
      </w:r>
    </w:p>
    <w:p w14:paraId="6605DD37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9.</w:t>
      </w:r>
    </w:p>
    <w:p w14:paraId="0A0470DC" w14:textId="77777777" w:rsidR="00054BF2" w:rsidRPr="00054BF2" w:rsidRDefault="00054BF2" w:rsidP="00054BF2">
      <w:pPr>
        <w:numPr>
          <w:ilvl w:val="0"/>
          <w:numId w:val="22"/>
        </w:numPr>
        <w:tabs>
          <w:tab w:val="num" w:pos="360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Zamawiający upoważnia następujące osoby do kontaktu z Wykonawcą:</w:t>
      </w:r>
    </w:p>
    <w:p w14:paraId="676A4E48" w14:textId="25C88404" w:rsidR="00054BF2" w:rsidRDefault="00054BF2" w:rsidP="00054BF2">
      <w:pPr>
        <w:spacing w:line="276" w:lineRule="auto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-  ………………………………………………………………………………………………………………………………………………</w:t>
      </w:r>
    </w:p>
    <w:p w14:paraId="187D5490" w14:textId="77777777" w:rsidR="00B15575" w:rsidRPr="00054BF2" w:rsidRDefault="00B15575" w:rsidP="00054BF2">
      <w:pPr>
        <w:spacing w:line="276" w:lineRule="auto"/>
        <w:jc w:val="both"/>
        <w:rPr>
          <w:rFonts w:ascii="Verdana" w:hAnsi="Verdana"/>
          <w:sz w:val="20"/>
        </w:rPr>
      </w:pPr>
    </w:p>
    <w:p w14:paraId="744A205B" w14:textId="77777777" w:rsidR="00054BF2" w:rsidRPr="00054BF2" w:rsidRDefault="00054BF2" w:rsidP="00054BF2">
      <w:pPr>
        <w:numPr>
          <w:ilvl w:val="0"/>
          <w:numId w:val="22"/>
        </w:numPr>
        <w:tabs>
          <w:tab w:val="num" w:pos="360"/>
        </w:tabs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Osobą odpowiedzialna za realizacje usługi ze strony Wykonawcy jest:</w:t>
      </w:r>
    </w:p>
    <w:p w14:paraId="5AC83B18" w14:textId="212952CD" w:rsidR="00054BF2" w:rsidRDefault="00054BF2" w:rsidP="00054BF2">
      <w:pPr>
        <w:spacing w:after="240" w:line="276" w:lineRule="auto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- ………………………………………………………………………………………………………………………………………………</w:t>
      </w:r>
    </w:p>
    <w:p w14:paraId="495A34D3" w14:textId="25AA6F60" w:rsidR="002C2D73" w:rsidRDefault="002C2D73" w:rsidP="002C2D73">
      <w:pPr>
        <w:overflowPunct w:val="0"/>
        <w:autoSpaceDE w:val="0"/>
        <w:autoSpaceDN w:val="0"/>
        <w:adjustRightInd w:val="0"/>
        <w:spacing w:line="360" w:lineRule="auto"/>
        <w:ind w:left="567"/>
        <w:rPr>
          <w:rFonts w:ascii="Verdana" w:hAnsi="Verdana"/>
          <w:sz w:val="20"/>
        </w:rPr>
      </w:pPr>
      <w:r>
        <w:rPr>
          <w:rStyle w:val="Hipercze"/>
          <w:rFonts w:ascii="Verdana" w:hAnsi="Verdana"/>
          <w:sz w:val="20"/>
        </w:rPr>
        <w:t>Osoby te upoważnione są m. in. do odbioru przedmiotu umowy, podpisywania protokołów, zgłaszania usterek i awarii oraz zgłaszania wad.</w:t>
      </w:r>
    </w:p>
    <w:p w14:paraId="184EB2A8" w14:textId="77777777" w:rsidR="007C222E" w:rsidRPr="007C222E" w:rsidRDefault="002C2D73" w:rsidP="007C222E">
      <w:pPr>
        <w:pStyle w:val="Akapitzlist"/>
        <w:numPr>
          <w:ilvl w:val="0"/>
          <w:numId w:val="2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0" w:hanging="284"/>
        <w:rPr>
          <w:rFonts w:ascii="Verdana" w:hAnsi="Verdana"/>
          <w:sz w:val="20"/>
        </w:rPr>
      </w:pPr>
      <w:r w:rsidRPr="007C222E">
        <w:rPr>
          <w:rFonts w:ascii="Verdana" w:hAnsi="Verdana"/>
          <w:sz w:val="20"/>
        </w:rPr>
        <w:t xml:space="preserve">Zmiana osób wskazanych w ust.1 i ust.2 następuje poprzez pisemne zgłoszenie i nie </w:t>
      </w:r>
      <w:r w:rsidR="007C222E" w:rsidRPr="007C222E">
        <w:rPr>
          <w:rFonts w:ascii="Verdana" w:hAnsi="Verdana"/>
          <w:sz w:val="20"/>
        </w:rPr>
        <w:t>stanowi zmiany treści Umowy</w:t>
      </w:r>
    </w:p>
    <w:p w14:paraId="4E8FE142" w14:textId="0575EE96" w:rsidR="00054BF2" w:rsidRPr="007C222E" w:rsidRDefault="00054BF2" w:rsidP="00AA2719">
      <w:pPr>
        <w:pStyle w:val="Akapitzlist"/>
        <w:numPr>
          <w:ilvl w:val="0"/>
          <w:numId w:val="22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0" w:hanging="284"/>
        <w:jc w:val="center"/>
        <w:rPr>
          <w:rFonts w:ascii="Verdana" w:hAnsi="Verdana"/>
          <w:b/>
          <w:sz w:val="20"/>
        </w:rPr>
      </w:pPr>
      <w:r w:rsidRPr="007C222E">
        <w:rPr>
          <w:rFonts w:ascii="Verdana" w:hAnsi="Verdana"/>
          <w:b/>
          <w:sz w:val="20"/>
        </w:rPr>
        <w:t>§ 10.</w:t>
      </w:r>
    </w:p>
    <w:p w14:paraId="00C17D24" w14:textId="75CBE75F" w:rsidR="00054BF2" w:rsidRPr="00054BF2" w:rsidRDefault="00054BF2" w:rsidP="00424C03">
      <w:pPr>
        <w:numPr>
          <w:ilvl w:val="0"/>
          <w:numId w:val="25"/>
        </w:numPr>
        <w:spacing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bCs/>
          <w:sz w:val="20"/>
          <w:lang w:eastAsia="ar-SA"/>
        </w:rPr>
        <w:t>W sprawach nieuregulowanych niniejszą umową mają zastosowanie odpowiednie przepisy</w:t>
      </w:r>
      <w:r w:rsidR="00424C03">
        <w:rPr>
          <w:rFonts w:ascii="Verdana" w:hAnsi="Verdana"/>
          <w:bCs/>
          <w:sz w:val="20"/>
          <w:lang w:eastAsia="ar-SA"/>
        </w:rPr>
        <w:t xml:space="preserve"> ustawy z dnia 23 kwietnia 1964 r. –</w:t>
      </w:r>
      <w:r w:rsidRPr="00054BF2">
        <w:rPr>
          <w:rFonts w:ascii="Verdana" w:hAnsi="Verdana"/>
          <w:bCs/>
          <w:sz w:val="20"/>
          <w:lang w:eastAsia="ar-SA"/>
        </w:rPr>
        <w:t xml:space="preserve"> Kodeks </w:t>
      </w:r>
      <w:r w:rsidR="00424C03">
        <w:rPr>
          <w:rFonts w:ascii="Verdana" w:hAnsi="Verdana"/>
          <w:bCs/>
          <w:sz w:val="20"/>
          <w:lang w:eastAsia="ar-SA"/>
        </w:rPr>
        <w:t>c</w:t>
      </w:r>
      <w:r w:rsidRPr="00054BF2">
        <w:rPr>
          <w:rFonts w:ascii="Verdana" w:hAnsi="Verdana"/>
          <w:bCs/>
          <w:sz w:val="20"/>
          <w:lang w:eastAsia="ar-SA"/>
        </w:rPr>
        <w:t>ywiln</w:t>
      </w:r>
      <w:r w:rsidR="00424C03">
        <w:rPr>
          <w:rFonts w:ascii="Verdana" w:hAnsi="Verdana"/>
          <w:bCs/>
          <w:sz w:val="20"/>
          <w:lang w:eastAsia="ar-SA"/>
        </w:rPr>
        <w:t>y</w:t>
      </w:r>
      <w:r w:rsidRPr="00054BF2">
        <w:rPr>
          <w:rFonts w:ascii="Verdana" w:hAnsi="Verdana"/>
          <w:bCs/>
          <w:sz w:val="20"/>
          <w:lang w:eastAsia="ar-SA"/>
        </w:rPr>
        <w:t>.</w:t>
      </w:r>
    </w:p>
    <w:p w14:paraId="19EA9197" w14:textId="5C7C018A" w:rsidR="00054BF2" w:rsidRPr="00054BF2" w:rsidRDefault="00054BF2" w:rsidP="00424C03">
      <w:pPr>
        <w:numPr>
          <w:ilvl w:val="0"/>
          <w:numId w:val="25"/>
        </w:numPr>
        <w:spacing w:after="240" w:line="276" w:lineRule="auto"/>
        <w:ind w:left="0" w:hanging="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Wszelkie zmiany niniejszej </w:t>
      </w:r>
      <w:r w:rsidR="00424C03"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 wymagają formy pisemnej pod rygorem nieważności.</w:t>
      </w:r>
    </w:p>
    <w:p w14:paraId="56E01A95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11.</w:t>
      </w:r>
    </w:p>
    <w:p w14:paraId="6E68AB78" w14:textId="4E8A5A04" w:rsidR="00054BF2" w:rsidRPr="00054BF2" w:rsidRDefault="00054BF2" w:rsidP="00054BF2">
      <w:pPr>
        <w:spacing w:after="240" w:line="276" w:lineRule="auto"/>
        <w:ind w:left="-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Sprawy sporne będą rozstrzygane przez sąd właściwy dla siedziby Zamawiającego</w:t>
      </w:r>
      <w:r w:rsidR="00E3643F">
        <w:rPr>
          <w:rFonts w:ascii="Verdana" w:hAnsi="Verdana"/>
          <w:sz w:val="20"/>
        </w:rPr>
        <w:t xml:space="preserve"> – Oddział w Białymstoku</w:t>
      </w:r>
      <w:r w:rsidR="00424C03">
        <w:rPr>
          <w:rFonts w:ascii="Verdana" w:hAnsi="Verdana"/>
          <w:sz w:val="20"/>
        </w:rPr>
        <w:t xml:space="preserve"> (ul. Zwycięstwa 2, 15 – 703 Białystok)</w:t>
      </w:r>
      <w:r w:rsidRPr="00054BF2">
        <w:rPr>
          <w:rFonts w:ascii="Verdana" w:hAnsi="Verdana"/>
          <w:sz w:val="20"/>
        </w:rPr>
        <w:t>.</w:t>
      </w:r>
    </w:p>
    <w:p w14:paraId="4086FAF4" w14:textId="77777777" w:rsidR="00054BF2" w:rsidRPr="00054BF2" w:rsidRDefault="00054BF2" w:rsidP="00054BF2">
      <w:pPr>
        <w:spacing w:line="276" w:lineRule="auto"/>
        <w:jc w:val="center"/>
        <w:rPr>
          <w:rFonts w:ascii="Verdana" w:hAnsi="Verdana"/>
          <w:b/>
          <w:sz w:val="20"/>
        </w:rPr>
      </w:pPr>
      <w:r w:rsidRPr="00054BF2">
        <w:rPr>
          <w:rFonts w:ascii="Verdana" w:hAnsi="Verdana"/>
          <w:b/>
          <w:sz w:val="20"/>
        </w:rPr>
        <w:t>§ 12.</w:t>
      </w:r>
    </w:p>
    <w:p w14:paraId="15562CE6" w14:textId="665B86E6" w:rsidR="00054BF2" w:rsidRPr="00054BF2" w:rsidRDefault="00054BF2" w:rsidP="00054BF2">
      <w:pPr>
        <w:spacing w:after="240" w:line="276" w:lineRule="auto"/>
        <w:ind w:left="-284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Umowę niniejszą sporządzono w dwóch jednobrzmiących egz. po jednym dla każdej</w:t>
      </w:r>
      <w:r w:rsidRPr="00054BF2">
        <w:rPr>
          <w:rFonts w:ascii="Verdana" w:hAnsi="Verdana"/>
          <w:sz w:val="20"/>
        </w:rPr>
        <w:br/>
        <w:t xml:space="preserve">ze </w:t>
      </w:r>
      <w:r w:rsidR="00F93D0E">
        <w:rPr>
          <w:rFonts w:ascii="Verdana" w:hAnsi="Verdana"/>
          <w:sz w:val="20"/>
        </w:rPr>
        <w:t>S</w:t>
      </w:r>
      <w:r w:rsidRPr="00054BF2">
        <w:rPr>
          <w:rFonts w:ascii="Verdana" w:hAnsi="Verdana"/>
          <w:sz w:val="20"/>
        </w:rPr>
        <w:t>tron.</w:t>
      </w:r>
    </w:p>
    <w:p w14:paraId="3CB0F119" w14:textId="77777777" w:rsidR="00F93D0E" w:rsidRDefault="00054BF2" w:rsidP="00F93D0E">
      <w:pPr>
        <w:spacing w:line="276" w:lineRule="auto"/>
        <w:jc w:val="center"/>
        <w:rPr>
          <w:rFonts w:ascii="Verdana" w:hAnsi="Verdana"/>
          <w:b/>
          <w:bCs/>
          <w:sz w:val="20"/>
        </w:rPr>
      </w:pPr>
      <w:r w:rsidRPr="00054BF2">
        <w:rPr>
          <w:rFonts w:ascii="Verdana" w:hAnsi="Verdana"/>
          <w:b/>
          <w:bCs/>
          <w:sz w:val="20"/>
        </w:rPr>
        <w:t>§ 13.</w:t>
      </w:r>
    </w:p>
    <w:p w14:paraId="2EBFCF31" w14:textId="313C3391" w:rsidR="00054BF2" w:rsidRPr="00D1252C" w:rsidRDefault="00054BF2" w:rsidP="00D1252C">
      <w:pPr>
        <w:pStyle w:val="Akapitzlist"/>
        <w:numPr>
          <w:ilvl w:val="0"/>
          <w:numId w:val="30"/>
        </w:numPr>
        <w:spacing w:line="276" w:lineRule="auto"/>
        <w:rPr>
          <w:rFonts w:ascii="Verdana" w:hAnsi="Verdana"/>
          <w:b/>
          <w:bCs/>
          <w:sz w:val="20"/>
        </w:rPr>
      </w:pPr>
      <w:r w:rsidRPr="00D1252C">
        <w:rPr>
          <w:rFonts w:ascii="Verdana" w:hAnsi="Verdana"/>
          <w:bCs/>
          <w:sz w:val="20"/>
        </w:rPr>
        <w:t xml:space="preserve">Integralnymi składnikami niniejszej </w:t>
      </w:r>
      <w:r w:rsidR="00F93D0E" w:rsidRPr="00D1252C">
        <w:rPr>
          <w:rFonts w:ascii="Verdana" w:hAnsi="Verdana"/>
          <w:bCs/>
          <w:sz w:val="20"/>
        </w:rPr>
        <w:t>U</w:t>
      </w:r>
      <w:r w:rsidRPr="00D1252C">
        <w:rPr>
          <w:rFonts w:ascii="Verdana" w:hAnsi="Verdana"/>
          <w:bCs/>
          <w:sz w:val="20"/>
        </w:rPr>
        <w:t>mowy są następujące dokumenty:</w:t>
      </w:r>
    </w:p>
    <w:p w14:paraId="551D6B82" w14:textId="77777777" w:rsidR="00F93D0E" w:rsidRDefault="00054BF2" w:rsidP="00D1252C">
      <w:pPr>
        <w:numPr>
          <w:ilvl w:val="0"/>
          <w:numId w:val="32"/>
        </w:numPr>
        <w:spacing w:line="276" w:lineRule="auto"/>
        <w:contextualSpacing/>
        <w:jc w:val="both"/>
        <w:rPr>
          <w:rFonts w:ascii="Verdana" w:hAnsi="Verdana"/>
          <w:bCs/>
          <w:sz w:val="20"/>
        </w:rPr>
      </w:pPr>
      <w:r w:rsidRPr="00054BF2">
        <w:rPr>
          <w:rFonts w:ascii="Verdana" w:hAnsi="Verdana"/>
          <w:bCs/>
          <w:sz w:val="20"/>
        </w:rPr>
        <w:t xml:space="preserve">Opis </w:t>
      </w:r>
      <w:r w:rsidR="00F93D0E">
        <w:rPr>
          <w:rFonts w:ascii="Verdana" w:hAnsi="Verdana"/>
          <w:bCs/>
          <w:sz w:val="20"/>
        </w:rPr>
        <w:t>P</w:t>
      </w:r>
      <w:r w:rsidRPr="00054BF2">
        <w:rPr>
          <w:rFonts w:ascii="Verdana" w:hAnsi="Verdana"/>
          <w:bCs/>
          <w:sz w:val="20"/>
        </w:rPr>
        <w:t xml:space="preserve">rzedmiotu </w:t>
      </w:r>
      <w:r w:rsidR="00F93D0E">
        <w:rPr>
          <w:rFonts w:ascii="Verdana" w:hAnsi="Verdana"/>
          <w:bCs/>
          <w:sz w:val="20"/>
        </w:rPr>
        <w:t>Z</w:t>
      </w:r>
      <w:r w:rsidRPr="00054BF2">
        <w:rPr>
          <w:rFonts w:ascii="Verdana" w:hAnsi="Verdana"/>
          <w:bCs/>
          <w:sz w:val="20"/>
        </w:rPr>
        <w:t>amówienia</w:t>
      </w:r>
      <w:r w:rsidR="00F93D0E">
        <w:rPr>
          <w:rFonts w:ascii="Verdana" w:hAnsi="Verdana"/>
          <w:bCs/>
          <w:sz w:val="20"/>
        </w:rPr>
        <w:t>;</w:t>
      </w:r>
    </w:p>
    <w:p w14:paraId="30422F5E" w14:textId="0E179D17" w:rsidR="00054BF2" w:rsidRDefault="00F93D0E" w:rsidP="00D1252C">
      <w:pPr>
        <w:numPr>
          <w:ilvl w:val="0"/>
          <w:numId w:val="32"/>
        </w:numPr>
        <w:spacing w:line="276" w:lineRule="auto"/>
        <w:contextualSpacing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F</w:t>
      </w:r>
      <w:r w:rsidR="00054BF2" w:rsidRPr="00F93D0E">
        <w:rPr>
          <w:rFonts w:ascii="Verdana" w:hAnsi="Verdana"/>
          <w:bCs/>
          <w:sz w:val="20"/>
        </w:rPr>
        <w:t>ormularz cenowy</w:t>
      </w:r>
      <w:r w:rsidR="00011083">
        <w:rPr>
          <w:rFonts w:ascii="Verdana" w:hAnsi="Verdana"/>
          <w:bCs/>
          <w:sz w:val="20"/>
        </w:rPr>
        <w:t>;</w:t>
      </w:r>
    </w:p>
    <w:p w14:paraId="2C126B63" w14:textId="7C235436" w:rsidR="00A94226" w:rsidRDefault="00A94226" w:rsidP="00D1252C">
      <w:pPr>
        <w:numPr>
          <w:ilvl w:val="0"/>
          <w:numId w:val="32"/>
        </w:numPr>
        <w:spacing w:line="276" w:lineRule="auto"/>
        <w:contextualSpacing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Protokół zdawczo </w:t>
      </w:r>
      <w:r w:rsidR="00011083">
        <w:rPr>
          <w:rFonts w:ascii="Verdana" w:hAnsi="Verdana"/>
          <w:bCs/>
          <w:sz w:val="20"/>
        </w:rPr>
        <w:t>–</w:t>
      </w:r>
      <w:r>
        <w:rPr>
          <w:rFonts w:ascii="Verdana" w:hAnsi="Verdana"/>
          <w:bCs/>
          <w:sz w:val="20"/>
        </w:rPr>
        <w:t xml:space="preserve"> odbiorczy</w:t>
      </w:r>
      <w:r w:rsidR="00011083">
        <w:rPr>
          <w:rFonts w:ascii="Verdana" w:hAnsi="Verdana"/>
          <w:bCs/>
          <w:sz w:val="20"/>
        </w:rPr>
        <w:t>.</w:t>
      </w:r>
    </w:p>
    <w:p w14:paraId="5E6D02B7" w14:textId="3B8D5D19" w:rsidR="00D1252C" w:rsidRPr="00D1252C" w:rsidRDefault="00D1252C" w:rsidP="00D1252C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Verdana" w:hAnsi="Verdana"/>
          <w:bCs/>
          <w:sz w:val="20"/>
        </w:rPr>
      </w:pPr>
      <w:r w:rsidRPr="00D1252C">
        <w:rPr>
          <w:rFonts w:ascii="Verdana" w:hAnsi="Verdana"/>
          <w:bCs/>
          <w:sz w:val="20"/>
        </w:rPr>
        <w:t xml:space="preserve">Do celów interpretacji warunków realizacji przedmiotu zamówienia pierwszeństwo mają postanowienia umowy, a następnie pozostałe dokumenty tworzące umowę, zgodnie z kolejnością określoną w ust. </w:t>
      </w:r>
      <w:r>
        <w:rPr>
          <w:rFonts w:ascii="Verdana" w:hAnsi="Verdana"/>
          <w:bCs/>
          <w:sz w:val="20"/>
        </w:rPr>
        <w:t>1</w:t>
      </w:r>
      <w:r w:rsidRPr="00D1252C">
        <w:rPr>
          <w:rFonts w:ascii="Verdana" w:hAnsi="Verdana"/>
          <w:bCs/>
          <w:sz w:val="20"/>
        </w:rPr>
        <w:t>.</w:t>
      </w:r>
    </w:p>
    <w:p w14:paraId="761FEA55" w14:textId="77777777" w:rsidR="00054BF2" w:rsidRPr="00054BF2" w:rsidRDefault="00054BF2" w:rsidP="00054BF2">
      <w:pPr>
        <w:spacing w:line="276" w:lineRule="auto"/>
        <w:jc w:val="center"/>
        <w:rPr>
          <w:sz w:val="22"/>
          <w:szCs w:val="22"/>
        </w:rPr>
      </w:pPr>
    </w:p>
    <w:p w14:paraId="416DC021" w14:textId="77777777" w:rsidR="00054BF2" w:rsidRPr="00054BF2" w:rsidRDefault="00054BF2" w:rsidP="00054BF2">
      <w:pPr>
        <w:spacing w:line="276" w:lineRule="auto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ZAMAWIAJĄCY:</w:t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</w:r>
      <w:r w:rsidRPr="00054BF2">
        <w:rPr>
          <w:rFonts w:ascii="Verdana" w:hAnsi="Verdana"/>
          <w:sz w:val="20"/>
        </w:rPr>
        <w:tab/>
        <w:t>WYKONAWCA:</w:t>
      </w:r>
    </w:p>
    <w:p w14:paraId="393FA730" w14:textId="77777777" w:rsidR="00CF2653" w:rsidRDefault="00CF2653" w:rsidP="00CF2653">
      <w:pPr>
        <w:pStyle w:val="Tekstpodstawowywcity"/>
        <w:rPr>
          <w:i/>
          <w:iCs/>
          <w:sz w:val="22"/>
          <w:szCs w:val="22"/>
        </w:rPr>
      </w:pPr>
    </w:p>
    <w:p w14:paraId="72021919" w14:textId="77777777" w:rsidR="00CF2653" w:rsidRDefault="00CF2653" w:rsidP="00CF2653">
      <w:pPr>
        <w:pStyle w:val="Tekstpodstawowywcity"/>
        <w:rPr>
          <w:i/>
          <w:iCs/>
          <w:sz w:val="22"/>
          <w:szCs w:val="22"/>
        </w:rPr>
      </w:pPr>
    </w:p>
    <w:p w14:paraId="1F4F1822" w14:textId="77777777" w:rsidR="00CF2653" w:rsidRDefault="00CF2653" w:rsidP="00CF2653">
      <w:pPr>
        <w:pStyle w:val="Tekstpodstawowywcity"/>
        <w:rPr>
          <w:i/>
          <w:iCs/>
          <w:sz w:val="22"/>
          <w:szCs w:val="22"/>
        </w:rPr>
      </w:pPr>
    </w:p>
    <w:p w14:paraId="7AAA9EBD" w14:textId="77777777" w:rsidR="00CF2653" w:rsidRDefault="00CF2653" w:rsidP="00CF2653">
      <w:pPr>
        <w:pStyle w:val="Tekstpodstawowywcity"/>
        <w:rPr>
          <w:i/>
          <w:iCs/>
          <w:sz w:val="22"/>
          <w:szCs w:val="22"/>
        </w:rPr>
      </w:pPr>
    </w:p>
    <w:p w14:paraId="43F02858" w14:textId="76D75712" w:rsidR="00CF2653" w:rsidRDefault="00CF2653" w:rsidP="00CF2653">
      <w:pPr>
        <w:pStyle w:val="Tekstpodstawowywcity"/>
        <w:rPr>
          <w:i/>
          <w:iCs/>
          <w:sz w:val="22"/>
          <w:szCs w:val="22"/>
        </w:rPr>
      </w:pPr>
    </w:p>
    <w:p w14:paraId="3E343FF4" w14:textId="1673F7E3" w:rsidR="00852E82" w:rsidRDefault="00852E82" w:rsidP="00CF2653">
      <w:pPr>
        <w:pStyle w:val="Tekstpodstawowywcity"/>
        <w:rPr>
          <w:i/>
          <w:iCs/>
          <w:sz w:val="22"/>
          <w:szCs w:val="22"/>
        </w:rPr>
      </w:pPr>
    </w:p>
    <w:p w14:paraId="2A709891" w14:textId="0EC8046E" w:rsidR="00AB2E11" w:rsidRPr="00CF2653" w:rsidRDefault="00AB2E11" w:rsidP="00CF2653">
      <w:pPr>
        <w:pStyle w:val="Tekstpodstawowywcity"/>
        <w:ind w:left="0"/>
        <w:rPr>
          <w:rFonts w:ascii="Verdana" w:hAnsi="Verdana"/>
          <w:sz w:val="20"/>
        </w:rPr>
      </w:pPr>
    </w:p>
    <w:sectPr w:rsidR="00AB2E11" w:rsidRPr="00CF2653" w:rsidSect="00F17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4835" w14:textId="77777777" w:rsidR="008270D9" w:rsidRDefault="008270D9" w:rsidP="0078587A">
      <w:r>
        <w:separator/>
      </w:r>
    </w:p>
  </w:endnote>
  <w:endnote w:type="continuationSeparator" w:id="0">
    <w:p w14:paraId="7E18DDFD" w14:textId="77777777" w:rsidR="008270D9" w:rsidRDefault="008270D9" w:rsidP="0078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67496" w14:textId="77777777" w:rsidR="008270D9" w:rsidRDefault="008270D9" w:rsidP="0078587A">
      <w:r>
        <w:separator/>
      </w:r>
    </w:p>
  </w:footnote>
  <w:footnote w:type="continuationSeparator" w:id="0">
    <w:p w14:paraId="6594710A" w14:textId="77777777" w:rsidR="008270D9" w:rsidRDefault="008270D9" w:rsidP="00785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761D"/>
    <w:multiLevelType w:val="hybridMultilevel"/>
    <w:tmpl w:val="B9BE3410"/>
    <w:lvl w:ilvl="0" w:tplc="BB08D906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A60BF1"/>
    <w:multiLevelType w:val="hybridMultilevel"/>
    <w:tmpl w:val="DDA81BF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0B1B"/>
    <w:multiLevelType w:val="hybridMultilevel"/>
    <w:tmpl w:val="6FA485A2"/>
    <w:lvl w:ilvl="0" w:tplc="643CC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B035A5"/>
    <w:multiLevelType w:val="hybridMultilevel"/>
    <w:tmpl w:val="960834E0"/>
    <w:lvl w:ilvl="0" w:tplc="0415000F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F6DAB"/>
    <w:multiLevelType w:val="hybridMultilevel"/>
    <w:tmpl w:val="46440A02"/>
    <w:lvl w:ilvl="0" w:tplc="B3E26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3C4E08"/>
    <w:multiLevelType w:val="hybridMultilevel"/>
    <w:tmpl w:val="2D604122"/>
    <w:lvl w:ilvl="0" w:tplc="0FFC9D16">
      <w:start w:val="1"/>
      <w:numFmt w:val="decimal"/>
      <w:lvlText w:val="%1."/>
      <w:lvlJc w:val="left"/>
      <w:pPr>
        <w:ind w:left="43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3EC43D7"/>
    <w:multiLevelType w:val="hybridMultilevel"/>
    <w:tmpl w:val="7DE8B3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AA459D"/>
    <w:multiLevelType w:val="hybridMultilevel"/>
    <w:tmpl w:val="E43A26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A387F"/>
    <w:multiLevelType w:val="hybridMultilevel"/>
    <w:tmpl w:val="C8C4B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34296"/>
    <w:multiLevelType w:val="hybridMultilevel"/>
    <w:tmpl w:val="951E3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7A59"/>
    <w:multiLevelType w:val="hybridMultilevel"/>
    <w:tmpl w:val="576C6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7434B9"/>
    <w:multiLevelType w:val="hybridMultilevel"/>
    <w:tmpl w:val="923C80F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 w15:restartNumberingAfterBreak="0">
    <w:nsid w:val="36BD228D"/>
    <w:multiLevelType w:val="hybridMultilevel"/>
    <w:tmpl w:val="866EBAB2"/>
    <w:lvl w:ilvl="0" w:tplc="ED0812A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D28BC"/>
    <w:multiLevelType w:val="hybridMultilevel"/>
    <w:tmpl w:val="601C8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6262"/>
    <w:multiLevelType w:val="hybridMultilevel"/>
    <w:tmpl w:val="0A56000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D8002D"/>
    <w:multiLevelType w:val="hybridMultilevel"/>
    <w:tmpl w:val="C190273E"/>
    <w:lvl w:ilvl="0" w:tplc="10AACA1E">
      <w:start w:val="1"/>
      <w:numFmt w:val="lowerLetter"/>
      <w:lvlText w:val="%1)"/>
      <w:lvlJc w:val="left"/>
      <w:pPr>
        <w:ind w:left="1920" w:hanging="360"/>
      </w:pPr>
    </w:lvl>
    <w:lvl w:ilvl="1" w:tplc="DE620F36">
      <w:start w:val="1"/>
      <w:numFmt w:val="decimal"/>
      <w:lvlText w:val="%2."/>
      <w:lvlJc w:val="left"/>
      <w:pPr>
        <w:tabs>
          <w:tab w:val="num" w:pos="1635"/>
        </w:tabs>
        <w:ind w:left="1635" w:hanging="375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F5C9F"/>
    <w:multiLevelType w:val="multilevel"/>
    <w:tmpl w:val="0000001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8865E2"/>
    <w:multiLevelType w:val="hybridMultilevel"/>
    <w:tmpl w:val="2ACAE09A"/>
    <w:lvl w:ilvl="0" w:tplc="BC664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211CA"/>
    <w:multiLevelType w:val="hybridMultilevel"/>
    <w:tmpl w:val="E43A26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55012C"/>
    <w:multiLevelType w:val="hybridMultilevel"/>
    <w:tmpl w:val="847E57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247025"/>
    <w:multiLevelType w:val="hybridMultilevel"/>
    <w:tmpl w:val="13F043C2"/>
    <w:lvl w:ilvl="0" w:tplc="F9AA8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D674F"/>
    <w:multiLevelType w:val="singleLevel"/>
    <w:tmpl w:val="7C184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color w:val="auto"/>
        <w:specVanish w:val="0"/>
      </w:rPr>
    </w:lvl>
  </w:abstractNum>
  <w:abstractNum w:abstractNumId="23" w15:restartNumberingAfterBreak="0">
    <w:nsid w:val="5F4C39B0"/>
    <w:multiLevelType w:val="hybridMultilevel"/>
    <w:tmpl w:val="1B6C5ED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4" w15:restartNumberingAfterBreak="0">
    <w:nsid w:val="6CE30F63"/>
    <w:multiLevelType w:val="hybridMultilevel"/>
    <w:tmpl w:val="BE06626A"/>
    <w:lvl w:ilvl="0" w:tplc="D952DE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0DB6103"/>
    <w:multiLevelType w:val="hybridMultilevel"/>
    <w:tmpl w:val="500C7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76E7C74"/>
    <w:multiLevelType w:val="hybridMultilevel"/>
    <w:tmpl w:val="C988DD38"/>
    <w:lvl w:ilvl="0" w:tplc="BC302556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78343CDD"/>
    <w:multiLevelType w:val="hybridMultilevel"/>
    <w:tmpl w:val="52668F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B4651C"/>
    <w:multiLevelType w:val="hybridMultilevel"/>
    <w:tmpl w:val="5F363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F60A9C"/>
    <w:multiLevelType w:val="hybridMultilevel"/>
    <w:tmpl w:val="D0C23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B644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DA3D11"/>
    <w:multiLevelType w:val="hybridMultilevel"/>
    <w:tmpl w:val="632E6C6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5"/>
  </w:num>
  <w:num w:numId="16">
    <w:abstractNumId w:val="19"/>
  </w:num>
  <w:num w:numId="17">
    <w:abstractNumId w:val="0"/>
  </w:num>
  <w:num w:numId="18">
    <w:abstractNumId w:val="8"/>
  </w:num>
  <w:num w:numId="19">
    <w:abstractNumId w:val="1"/>
  </w:num>
  <w:num w:numId="20">
    <w:abstractNumId w:val="30"/>
  </w:num>
  <w:num w:numId="21">
    <w:abstractNumId w:val="21"/>
  </w:num>
  <w:num w:numId="22">
    <w:abstractNumId w:val="29"/>
  </w:num>
  <w:num w:numId="23">
    <w:abstractNumId w:val="9"/>
  </w:num>
  <w:num w:numId="24">
    <w:abstractNumId w:val="20"/>
  </w:num>
  <w:num w:numId="25">
    <w:abstractNumId w:val="10"/>
  </w:num>
  <w:num w:numId="26">
    <w:abstractNumId w:val="7"/>
  </w:num>
  <w:num w:numId="27">
    <w:abstractNumId w:val="27"/>
  </w:num>
  <w:num w:numId="28">
    <w:abstractNumId w:val="28"/>
  </w:num>
  <w:num w:numId="29">
    <w:abstractNumId w:val="15"/>
  </w:num>
  <w:num w:numId="30">
    <w:abstractNumId w:val="6"/>
  </w:num>
  <w:num w:numId="31">
    <w:abstractNumId w:val="3"/>
  </w:num>
  <w:num w:numId="32">
    <w:abstractNumId w:val="1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1D"/>
    <w:rsid w:val="00000721"/>
    <w:rsid w:val="00011083"/>
    <w:rsid w:val="000353B8"/>
    <w:rsid w:val="00052682"/>
    <w:rsid w:val="00054BF2"/>
    <w:rsid w:val="0006345A"/>
    <w:rsid w:val="00080F54"/>
    <w:rsid w:val="0008571C"/>
    <w:rsid w:val="000B2A7E"/>
    <w:rsid w:val="000C6807"/>
    <w:rsid w:val="000D0B82"/>
    <w:rsid w:val="0010786F"/>
    <w:rsid w:val="00113D4F"/>
    <w:rsid w:val="00151D84"/>
    <w:rsid w:val="00153F7D"/>
    <w:rsid w:val="00171B69"/>
    <w:rsid w:val="00185AE8"/>
    <w:rsid w:val="001938C4"/>
    <w:rsid w:val="0019416C"/>
    <w:rsid w:val="001A0043"/>
    <w:rsid w:val="001D40AE"/>
    <w:rsid w:val="001E430F"/>
    <w:rsid w:val="0020001B"/>
    <w:rsid w:val="002147C7"/>
    <w:rsid w:val="00215928"/>
    <w:rsid w:val="00222448"/>
    <w:rsid w:val="00232ED1"/>
    <w:rsid w:val="002450F1"/>
    <w:rsid w:val="002714D0"/>
    <w:rsid w:val="00274D54"/>
    <w:rsid w:val="00282438"/>
    <w:rsid w:val="00284DFF"/>
    <w:rsid w:val="002C2D73"/>
    <w:rsid w:val="002C5239"/>
    <w:rsid w:val="002E3976"/>
    <w:rsid w:val="002F158F"/>
    <w:rsid w:val="002F6F04"/>
    <w:rsid w:val="0034499F"/>
    <w:rsid w:val="003C1E21"/>
    <w:rsid w:val="003D67BE"/>
    <w:rsid w:val="004030F9"/>
    <w:rsid w:val="00415EE6"/>
    <w:rsid w:val="004242DD"/>
    <w:rsid w:val="00424C03"/>
    <w:rsid w:val="00446FEF"/>
    <w:rsid w:val="0044787B"/>
    <w:rsid w:val="00473683"/>
    <w:rsid w:val="00474B93"/>
    <w:rsid w:val="00491435"/>
    <w:rsid w:val="004D67C3"/>
    <w:rsid w:val="004F13FA"/>
    <w:rsid w:val="004F49EB"/>
    <w:rsid w:val="004F7593"/>
    <w:rsid w:val="00523177"/>
    <w:rsid w:val="0054659F"/>
    <w:rsid w:val="0057122B"/>
    <w:rsid w:val="00583D75"/>
    <w:rsid w:val="00584ACE"/>
    <w:rsid w:val="005A41B9"/>
    <w:rsid w:val="005D347C"/>
    <w:rsid w:val="006062CA"/>
    <w:rsid w:val="0062554B"/>
    <w:rsid w:val="006613EF"/>
    <w:rsid w:val="00662697"/>
    <w:rsid w:val="00671757"/>
    <w:rsid w:val="006E2EAA"/>
    <w:rsid w:val="00702C83"/>
    <w:rsid w:val="00752E77"/>
    <w:rsid w:val="007556B9"/>
    <w:rsid w:val="00771C42"/>
    <w:rsid w:val="00771F2B"/>
    <w:rsid w:val="0078587A"/>
    <w:rsid w:val="00794411"/>
    <w:rsid w:val="007C222E"/>
    <w:rsid w:val="007E72D2"/>
    <w:rsid w:val="008270D9"/>
    <w:rsid w:val="008362C9"/>
    <w:rsid w:val="00837518"/>
    <w:rsid w:val="00844479"/>
    <w:rsid w:val="00852E82"/>
    <w:rsid w:val="00876AA9"/>
    <w:rsid w:val="008C2A48"/>
    <w:rsid w:val="008E7968"/>
    <w:rsid w:val="009029BF"/>
    <w:rsid w:val="0091510D"/>
    <w:rsid w:val="0097592B"/>
    <w:rsid w:val="00984F21"/>
    <w:rsid w:val="009936DE"/>
    <w:rsid w:val="00993C93"/>
    <w:rsid w:val="009C2604"/>
    <w:rsid w:val="009C4463"/>
    <w:rsid w:val="00A041CC"/>
    <w:rsid w:val="00A0730E"/>
    <w:rsid w:val="00A27AF9"/>
    <w:rsid w:val="00A323D3"/>
    <w:rsid w:val="00A94226"/>
    <w:rsid w:val="00A969C6"/>
    <w:rsid w:val="00AA6930"/>
    <w:rsid w:val="00AA6EFE"/>
    <w:rsid w:val="00AB251D"/>
    <w:rsid w:val="00AB2E11"/>
    <w:rsid w:val="00AB7086"/>
    <w:rsid w:val="00AF33C4"/>
    <w:rsid w:val="00B00FA7"/>
    <w:rsid w:val="00B07B91"/>
    <w:rsid w:val="00B15575"/>
    <w:rsid w:val="00BB7696"/>
    <w:rsid w:val="00BC0235"/>
    <w:rsid w:val="00BC40F7"/>
    <w:rsid w:val="00BD194D"/>
    <w:rsid w:val="00BE20B5"/>
    <w:rsid w:val="00C072A8"/>
    <w:rsid w:val="00C2714C"/>
    <w:rsid w:val="00C46520"/>
    <w:rsid w:val="00C80AA6"/>
    <w:rsid w:val="00C868FE"/>
    <w:rsid w:val="00CF2653"/>
    <w:rsid w:val="00D06FE8"/>
    <w:rsid w:val="00D1252C"/>
    <w:rsid w:val="00D73B85"/>
    <w:rsid w:val="00DA0E5A"/>
    <w:rsid w:val="00DC14FA"/>
    <w:rsid w:val="00DC5A33"/>
    <w:rsid w:val="00DD4FBE"/>
    <w:rsid w:val="00DD5579"/>
    <w:rsid w:val="00DF1428"/>
    <w:rsid w:val="00E0500F"/>
    <w:rsid w:val="00E16B32"/>
    <w:rsid w:val="00E2415C"/>
    <w:rsid w:val="00E3643F"/>
    <w:rsid w:val="00E37990"/>
    <w:rsid w:val="00E400E0"/>
    <w:rsid w:val="00E50CF1"/>
    <w:rsid w:val="00E54AB3"/>
    <w:rsid w:val="00E62D05"/>
    <w:rsid w:val="00F07AE8"/>
    <w:rsid w:val="00F11C26"/>
    <w:rsid w:val="00F17794"/>
    <w:rsid w:val="00F26209"/>
    <w:rsid w:val="00F565FC"/>
    <w:rsid w:val="00F87FE9"/>
    <w:rsid w:val="00F93D0E"/>
    <w:rsid w:val="00FA0DF9"/>
    <w:rsid w:val="00FC2F77"/>
    <w:rsid w:val="00FC64CE"/>
    <w:rsid w:val="00FD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6A41E"/>
  <w15:docId w15:val="{CD9ADB19-9B80-45EC-9967-7BF377EE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AB25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B25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B251D"/>
    <w:pPr>
      <w:suppressAutoHyphens/>
      <w:spacing w:after="120" w:line="480" w:lineRule="auto"/>
    </w:pPr>
    <w:rPr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B25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B25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B251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AB251D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AB251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rsid w:val="00AB251D"/>
    <w:pPr>
      <w:suppressLineNumbers/>
      <w:suppressAutoHyphens/>
      <w:jc w:val="center"/>
    </w:pPr>
    <w:rPr>
      <w:b/>
      <w:bCs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C26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A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AA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Znak2ZnakZnakZnakZnakZnak">
    <w:name w:val="Znak Znak Znak2 Znak Znak Znak Znak Znak"/>
    <w:basedOn w:val="Normalny"/>
    <w:rsid w:val="0034499F"/>
    <w:pPr>
      <w:spacing w:line="360" w:lineRule="atLeast"/>
      <w:jc w:val="both"/>
    </w:pPr>
  </w:style>
  <w:style w:type="paragraph" w:styleId="Tekstpodstawowy">
    <w:name w:val="Body Text"/>
    <w:basedOn w:val="Normalny"/>
    <w:link w:val="TekstpodstawowyZnak"/>
    <w:semiHidden/>
    <w:unhideWhenUsed/>
    <w:rsid w:val="002714D0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71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8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8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1">
    <w:name w:val="S1"/>
    <w:basedOn w:val="Normalny"/>
    <w:rsid w:val="007E72D2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character" w:styleId="Hipercze">
    <w:name w:val="Hyperlink"/>
    <w:semiHidden/>
    <w:unhideWhenUsed/>
    <w:rsid w:val="00B155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B7F7-E7B6-423F-8ABE-5E46FD46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Kulesz  Katarzyna</dc:creator>
  <cp:lastModifiedBy>Kulesz Katarzyna</cp:lastModifiedBy>
  <cp:revision>73</cp:revision>
  <cp:lastPrinted>2019-07-10T10:14:00Z</cp:lastPrinted>
  <dcterms:created xsi:type="dcterms:W3CDTF">2019-07-05T10:46:00Z</dcterms:created>
  <dcterms:modified xsi:type="dcterms:W3CDTF">2025-11-24T07:28:00Z</dcterms:modified>
</cp:coreProperties>
</file>